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B3BA" w14:textId="53F0AF4F" w:rsidR="007B16BD" w:rsidRDefault="00964AF5" w:rsidP="002A275D">
      <w:pPr>
        <w:widowControl w:val="0"/>
        <w:autoSpaceDE w:val="0"/>
        <w:autoSpaceDN w:val="0"/>
        <w:adjustRightInd w:val="0"/>
        <w:spacing w:after="240" w:line="460" w:lineRule="atLeast"/>
        <w:ind w:left="720"/>
        <w:jc w:val="center"/>
        <w:rPr>
          <w:rFonts w:cs="Calibri"/>
          <w:b/>
          <w:bCs/>
          <w:sz w:val="32"/>
          <w:szCs w:val="32"/>
        </w:rPr>
      </w:pPr>
      <w:r>
        <w:rPr>
          <w:rFonts w:cs="Calibri"/>
          <w:b/>
          <w:bCs/>
          <w:noProof/>
          <w:sz w:val="32"/>
          <w:szCs w:val="32"/>
        </w:rPr>
        <w:drawing>
          <wp:anchor distT="0" distB="0" distL="114300" distR="114300" simplePos="0" relativeHeight="251659264" behindDoc="0" locked="0" layoutInCell="1" allowOverlap="1" wp14:anchorId="53823B72" wp14:editId="2A3D3375">
            <wp:simplePos x="0" y="0"/>
            <wp:positionH relativeFrom="column">
              <wp:posOffset>1809405</wp:posOffset>
            </wp:positionH>
            <wp:positionV relativeFrom="paragraph">
              <wp:posOffset>259040</wp:posOffset>
            </wp:positionV>
            <wp:extent cx="1648620" cy="920721"/>
            <wp:effectExtent l="0" t="0" r="254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1648620" cy="920721"/>
                    </a:xfrm>
                    <a:prstGeom prst="rect">
                      <a:avLst/>
                    </a:prstGeom>
                  </pic:spPr>
                </pic:pic>
              </a:graphicData>
            </a:graphic>
            <wp14:sizeRelH relativeFrom="margin">
              <wp14:pctWidth>0</wp14:pctWidth>
            </wp14:sizeRelH>
            <wp14:sizeRelV relativeFrom="margin">
              <wp14:pctHeight>0</wp14:pctHeight>
            </wp14:sizeRelV>
          </wp:anchor>
        </w:drawing>
      </w:r>
    </w:p>
    <w:p w14:paraId="6E1CC4E7" w14:textId="77777777" w:rsidR="007B16BD" w:rsidRDefault="00357394" w:rsidP="00163B3C">
      <w:pPr>
        <w:widowControl w:val="0"/>
        <w:autoSpaceDE w:val="0"/>
        <w:autoSpaceDN w:val="0"/>
        <w:adjustRightInd w:val="0"/>
        <w:spacing w:after="240"/>
        <w:jc w:val="center"/>
        <w:rPr>
          <w:rFonts w:cs="Calibri"/>
          <w:b/>
          <w:bCs/>
          <w:sz w:val="32"/>
          <w:szCs w:val="32"/>
        </w:rPr>
      </w:pPr>
      <w:r w:rsidRPr="00163B3C">
        <w:rPr>
          <w:rFonts w:cs="Calibri"/>
          <w:b/>
          <w:bCs/>
          <w:sz w:val="32"/>
          <w:szCs w:val="32"/>
        </w:rPr>
        <w:t>DRYBROOK PARISH COUNCIL PLANNING COMMITTEE</w:t>
      </w:r>
    </w:p>
    <w:p w14:paraId="60BAC60E" w14:textId="77777777" w:rsidR="00956833" w:rsidRPr="00163B3C" w:rsidRDefault="00956833" w:rsidP="00163B3C">
      <w:pPr>
        <w:widowControl w:val="0"/>
        <w:autoSpaceDE w:val="0"/>
        <w:autoSpaceDN w:val="0"/>
        <w:adjustRightInd w:val="0"/>
        <w:spacing w:after="240"/>
        <w:jc w:val="center"/>
        <w:rPr>
          <w:rFonts w:cs="Calibri"/>
          <w:b/>
          <w:bCs/>
          <w:sz w:val="32"/>
          <w:szCs w:val="32"/>
        </w:rPr>
      </w:pPr>
    </w:p>
    <w:p w14:paraId="784CF5E7" w14:textId="77777777" w:rsidR="00357394" w:rsidRDefault="00357394" w:rsidP="00163B3C">
      <w:pPr>
        <w:widowControl w:val="0"/>
        <w:autoSpaceDE w:val="0"/>
        <w:autoSpaceDN w:val="0"/>
        <w:adjustRightInd w:val="0"/>
        <w:spacing w:after="240"/>
        <w:jc w:val="center"/>
        <w:rPr>
          <w:rFonts w:cs="Calibri"/>
          <w:b/>
          <w:bCs/>
          <w:sz w:val="32"/>
          <w:szCs w:val="32"/>
        </w:rPr>
      </w:pPr>
      <w:r w:rsidRPr="00163B3C">
        <w:rPr>
          <w:rFonts w:cs="Calibri"/>
          <w:b/>
          <w:bCs/>
          <w:sz w:val="32"/>
          <w:szCs w:val="32"/>
        </w:rPr>
        <w:t xml:space="preserve"> TERMS OF REFERENCE</w:t>
      </w:r>
    </w:p>
    <w:p w14:paraId="3B82918F" w14:textId="77777777" w:rsidR="00956833" w:rsidRPr="00163B3C" w:rsidRDefault="00956833" w:rsidP="00163B3C">
      <w:pPr>
        <w:widowControl w:val="0"/>
        <w:autoSpaceDE w:val="0"/>
        <w:autoSpaceDN w:val="0"/>
        <w:adjustRightInd w:val="0"/>
        <w:spacing w:after="240"/>
        <w:jc w:val="center"/>
        <w:rPr>
          <w:rFonts w:cs="Calibri"/>
          <w:b/>
          <w:bCs/>
          <w:sz w:val="32"/>
          <w:szCs w:val="32"/>
        </w:rPr>
      </w:pPr>
    </w:p>
    <w:p w14:paraId="1B16F17E" w14:textId="77777777" w:rsidR="00357394" w:rsidRDefault="00357394" w:rsidP="007B16BD">
      <w:pPr>
        <w:contextualSpacing/>
        <w:rPr>
          <w:rFonts w:eastAsia="Times New Roman" w:cs="Times New Roman"/>
        </w:rPr>
      </w:pPr>
      <w:r w:rsidRPr="0054336E">
        <w:rPr>
          <w:rFonts w:cs="Calibri"/>
        </w:rPr>
        <w:t>The Planning Committee is constituted to consi</w:t>
      </w:r>
      <w:r w:rsidR="00956833">
        <w:rPr>
          <w:rFonts w:cs="Calibri"/>
        </w:rPr>
        <w:t>der and respond on behalf of Drybrook</w:t>
      </w:r>
      <w:r w:rsidRPr="0054336E">
        <w:rPr>
          <w:rFonts w:cs="Calibri"/>
        </w:rPr>
        <w:t xml:space="preserve"> Parish Council</w:t>
      </w:r>
      <w:r w:rsidR="00956833">
        <w:rPr>
          <w:rFonts w:cs="Calibri"/>
        </w:rPr>
        <w:t xml:space="preserve"> -</w:t>
      </w:r>
      <w:r w:rsidR="00B8062F">
        <w:rPr>
          <w:rFonts w:cs="Calibri"/>
        </w:rPr>
        <w:t xml:space="preserve"> as </w:t>
      </w:r>
      <w:proofErr w:type="spellStart"/>
      <w:r w:rsidR="00B8062F">
        <w:rPr>
          <w:rFonts w:cs="Calibri"/>
        </w:rPr>
        <w:t>Consultee</w:t>
      </w:r>
      <w:proofErr w:type="spellEnd"/>
      <w:r w:rsidR="00B8062F">
        <w:rPr>
          <w:rFonts w:cs="Calibri"/>
        </w:rPr>
        <w:t>;</w:t>
      </w:r>
      <w:r w:rsidRPr="0054336E">
        <w:rPr>
          <w:rFonts w:cs="Calibri"/>
        </w:rPr>
        <w:t xml:space="preserve"> to all Applications</w:t>
      </w:r>
      <w:r w:rsidRPr="0054336E">
        <w:rPr>
          <w:rFonts w:eastAsia="Times New Roman" w:cs="Times New Roman"/>
        </w:rPr>
        <w:t xml:space="preserve"> for Planning Permission made under the Town and Country Planning Act 1990 </w:t>
      </w:r>
      <w:r w:rsidR="00B8062F">
        <w:rPr>
          <w:rFonts w:eastAsia="Times New Roman" w:cs="Times New Roman"/>
        </w:rPr>
        <w:t>(</w:t>
      </w:r>
      <w:r w:rsidRPr="0054336E">
        <w:rPr>
          <w:rFonts w:eastAsia="Times New Roman" w:cs="Times New Roman"/>
        </w:rPr>
        <w:t>this may also include Applications for Listed Building Consent made under the Planning (Listed Buildings a</w:t>
      </w:r>
      <w:r w:rsidR="00956833">
        <w:rPr>
          <w:rFonts w:eastAsia="Times New Roman" w:cs="Times New Roman"/>
        </w:rPr>
        <w:t>n</w:t>
      </w:r>
      <w:r w:rsidR="00B8062F">
        <w:rPr>
          <w:rFonts w:eastAsia="Times New Roman" w:cs="Times New Roman"/>
        </w:rPr>
        <w:t xml:space="preserve">d Conservation Areas) Act 1990) </w:t>
      </w:r>
      <w:r w:rsidRPr="0054336E">
        <w:rPr>
          <w:rFonts w:eastAsia="Times New Roman" w:cs="Times New Roman"/>
        </w:rPr>
        <w:t>and Planning Appeals</w:t>
      </w:r>
      <w:r w:rsidR="00956833">
        <w:rPr>
          <w:rFonts w:eastAsia="Times New Roman" w:cs="Times New Roman"/>
        </w:rPr>
        <w:t>,</w:t>
      </w:r>
      <w:r w:rsidRPr="0054336E">
        <w:rPr>
          <w:rFonts w:eastAsia="Times New Roman" w:cs="Times New Roman"/>
        </w:rPr>
        <w:t xml:space="preserve"> referred to the Parish Council by the Forest of Dean District Council (FODDC).</w:t>
      </w:r>
    </w:p>
    <w:p w14:paraId="5A3B40BE" w14:textId="77777777" w:rsidR="007B16BD" w:rsidRPr="007B16BD" w:rsidRDefault="007B16BD" w:rsidP="007B16BD">
      <w:pPr>
        <w:contextualSpacing/>
        <w:rPr>
          <w:rFonts w:eastAsia="Times New Roman" w:cs="Times New Roman"/>
        </w:rPr>
      </w:pPr>
    </w:p>
    <w:p w14:paraId="2E2FAE4A" w14:textId="77777777" w:rsidR="00163B3C" w:rsidRDefault="00357394" w:rsidP="00163B3C">
      <w:pPr>
        <w:widowControl w:val="0"/>
        <w:autoSpaceDE w:val="0"/>
        <w:autoSpaceDN w:val="0"/>
        <w:adjustRightInd w:val="0"/>
        <w:contextualSpacing/>
        <w:rPr>
          <w:rFonts w:cs="Calibri"/>
          <w:b/>
          <w:bCs/>
        </w:rPr>
      </w:pPr>
      <w:r w:rsidRPr="0054336E">
        <w:rPr>
          <w:rFonts w:cs="Calibri"/>
          <w:b/>
          <w:bCs/>
        </w:rPr>
        <w:t>MEMBERSHIP</w:t>
      </w:r>
    </w:p>
    <w:p w14:paraId="763E0A9F" w14:textId="77777777" w:rsidR="00163B3C" w:rsidRPr="0054336E" w:rsidRDefault="00163B3C" w:rsidP="00163B3C">
      <w:pPr>
        <w:widowControl w:val="0"/>
        <w:autoSpaceDE w:val="0"/>
        <w:autoSpaceDN w:val="0"/>
        <w:adjustRightInd w:val="0"/>
        <w:contextualSpacing/>
        <w:rPr>
          <w:rFonts w:cs="Calibri"/>
          <w:b/>
          <w:bCs/>
        </w:rPr>
      </w:pPr>
    </w:p>
    <w:p w14:paraId="6448BE5F" w14:textId="2F58BAAF" w:rsidR="001958B0" w:rsidRPr="0054336E" w:rsidRDefault="001958B0" w:rsidP="001958B0">
      <w:pPr>
        <w:widowControl w:val="0"/>
        <w:autoSpaceDE w:val="0"/>
        <w:autoSpaceDN w:val="0"/>
        <w:adjustRightInd w:val="0"/>
        <w:contextualSpacing/>
        <w:rPr>
          <w:rFonts w:cs="Times"/>
        </w:rPr>
      </w:pPr>
      <w:r>
        <w:rPr>
          <w:rFonts w:cs="Calibri"/>
        </w:rPr>
        <w:t xml:space="preserve">Membership shall consist of a minimum of </w:t>
      </w:r>
      <w:r w:rsidR="00357394" w:rsidRPr="0054336E">
        <w:rPr>
          <w:rFonts w:cs="Calibri"/>
        </w:rPr>
        <w:t>3 Elected Members or Co-Opted Members of the Full</w:t>
      </w:r>
      <w:r>
        <w:rPr>
          <w:rFonts w:cs="Calibri"/>
        </w:rPr>
        <w:t xml:space="preserve"> </w:t>
      </w:r>
      <w:r w:rsidRPr="0054336E">
        <w:rPr>
          <w:rFonts w:cs="Calibri"/>
        </w:rPr>
        <w:t>Council and will be elected to serve on the Committee at the Annual Parish Council meeting of Drybrook Parish Council. The quorum of t</w:t>
      </w:r>
      <w:r>
        <w:rPr>
          <w:rFonts w:cs="Calibri"/>
        </w:rPr>
        <w:t>he Planning Committee shall be 3</w:t>
      </w:r>
      <w:r w:rsidRPr="0054336E">
        <w:rPr>
          <w:rFonts w:cs="Calibri"/>
        </w:rPr>
        <w:t xml:space="preserve"> members. </w:t>
      </w:r>
    </w:p>
    <w:p w14:paraId="7558E90B" w14:textId="79FE98BF" w:rsidR="00357394" w:rsidRPr="001958B0" w:rsidRDefault="00357394" w:rsidP="001958B0">
      <w:pPr>
        <w:widowControl w:val="0"/>
        <w:autoSpaceDE w:val="0"/>
        <w:autoSpaceDN w:val="0"/>
        <w:adjustRightInd w:val="0"/>
        <w:contextualSpacing/>
        <w:rPr>
          <w:rFonts w:cs="Calibri"/>
        </w:rPr>
      </w:pPr>
      <w:r w:rsidRPr="0054336E">
        <w:rPr>
          <w:rFonts w:cs="Calibri"/>
        </w:rPr>
        <w:t xml:space="preserve"> </w:t>
      </w:r>
    </w:p>
    <w:p w14:paraId="6EF1493F" w14:textId="77777777" w:rsidR="00357394" w:rsidRDefault="00163B3C" w:rsidP="00163B3C">
      <w:pPr>
        <w:widowControl w:val="0"/>
        <w:autoSpaceDE w:val="0"/>
        <w:autoSpaceDN w:val="0"/>
        <w:adjustRightInd w:val="0"/>
        <w:spacing w:after="240" w:line="360" w:lineRule="atLeast"/>
        <w:contextualSpacing/>
        <w:rPr>
          <w:rFonts w:cs="Calibri"/>
          <w:b/>
          <w:bCs/>
        </w:rPr>
      </w:pPr>
      <w:r>
        <w:rPr>
          <w:rFonts w:cs="Calibri"/>
          <w:b/>
          <w:bCs/>
        </w:rPr>
        <w:t>AREAS OF RESPONSIBILITY</w:t>
      </w:r>
    </w:p>
    <w:p w14:paraId="3993F8A3" w14:textId="77777777" w:rsidR="00163B3C" w:rsidRPr="00163B3C" w:rsidRDefault="00163B3C" w:rsidP="00163B3C">
      <w:pPr>
        <w:widowControl w:val="0"/>
        <w:autoSpaceDE w:val="0"/>
        <w:autoSpaceDN w:val="0"/>
        <w:adjustRightInd w:val="0"/>
        <w:spacing w:after="240" w:line="360" w:lineRule="atLeast"/>
        <w:contextualSpacing/>
        <w:rPr>
          <w:rFonts w:cs="Times"/>
        </w:rPr>
      </w:pPr>
    </w:p>
    <w:p w14:paraId="7CB65DB4" w14:textId="77777777" w:rsidR="007B16BD" w:rsidRDefault="00357394" w:rsidP="007B16BD">
      <w:pPr>
        <w:widowControl w:val="0"/>
        <w:autoSpaceDE w:val="0"/>
        <w:autoSpaceDN w:val="0"/>
        <w:adjustRightInd w:val="0"/>
        <w:contextualSpacing/>
        <w:rPr>
          <w:rFonts w:cs="Calibri"/>
        </w:rPr>
      </w:pPr>
      <w:r w:rsidRPr="0054336E">
        <w:rPr>
          <w:rFonts w:cs="Calibri"/>
        </w:rPr>
        <w:t xml:space="preserve">The Planning Committee has the delegated authority and </w:t>
      </w:r>
      <w:r w:rsidR="00D3720F" w:rsidRPr="0054336E">
        <w:rPr>
          <w:rFonts w:cs="Calibri"/>
        </w:rPr>
        <w:t>responsibility</w:t>
      </w:r>
      <w:r w:rsidRPr="0054336E">
        <w:rPr>
          <w:rFonts w:cs="Calibri"/>
        </w:rPr>
        <w:t xml:space="preserve"> from Drybrook Parish Council: </w:t>
      </w:r>
    </w:p>
    <w:p w14:paraId="7B35B015" w14:textId="77777777" w:rsidR="00163B3C" w:rsidRDefault="00163B3C" w:rsidP="007B16BD">
      <w:pPr>
        <w:widowControl w:val="0"/>
        <w:autoSpaceDE w:val="0"/>
        <w:autoSpaceDN w:val="0"/>
        <w:adjustRightInd w:val="0"/>
        <w:contextualSpacing/>
        <w:rPr>
          <w:rFonts w:cs="Calibri"/>
        </w:rPr>
      </w:pPr>
    </w:p>
    <w:p w14:paraId="55B112D5" w14:textId="77777777" w:rsidR="00163B3C" w:rsidRPr="00D00335" w:rsidRDefault="00163B3C" w:rsidP="00163B3C">
      <w:pPr>
        <w:widowControl w:val="0"/>
        <w:numPr>
          <w:ilvl w:val="0"/>
          <w:numId w:val="5"/>
        </w:numPr>
        <w:tabs>
          <w:tab w:val="left" w:pos="220"/>
          <w:tab w:val="left" w:pos="720"/>
        </w:tabs>
        <w:autoSpaceDE w:val="0"/>
        <w:autoSpaceDN w:val="0"/>
        <w:adjustRightInd w:val="0"/>
        <w:spacing w:after="320" w:line="360" w:lineRule="atLeast"/>
        <w:rPr>
          <w:rFonts w:cs="Times"/>
        </w:rPr>
      </w:pPr>
      <w:r w:rsidRPr="00D00335">
        <w:rPr>
          <w:rFonts w:cs="Arial"/>
        </w:rPr>
        <w:t>To consider all planning applications</w:t>
      </w:r>
      <w:r w:rsidR="00956833">
        <w:rPr>
          <w:rFonts w:cs="Arial"/>
        </w:rPr>
        <w:t>.</w:t>
      </w:r>
      <w:r w:rsidRPr="00D00335">
        <w:rPr>
          <w:rFonts w:cs="Arial"/>
        </w:rPr>
        <w:t xml:space="preserve"> </w:t>
      </w:r>
      <w:r w:rsidRPr="00D00335">
        <w:rPr>
          <w:rFonts w:cs="Times"/>
        </w:rPr>
        <w:t> </w:t>
      </w:r>
    </w:p>
    <w:p w14:paraId="052C634D" w14:textId="4E7DC7A7" w:rsidR="00163B3C" w:rsidRPr="00D00335" w:rsidRDefault="00163B3C" w:rsidP="00163B3C">
      <w:pPr>
        <w:pStyle w:val="ListParagraph"/>
        <w:widowControl w:val="0"/>
        <w:numPr>
          <w:ilvl w:val="0"/>
          <w:numId w:val="5"/>
        </w:numPr>
        <w:autoSpaceDE w:val="0"/>
        <w:autoSpaceDN w:val="0"/>
        <w:adjustRightInd w:val="0"/>
        <w:rPr>
          <w:rFonts w:cs="Calibri"/>
        </w:rPr>
      </w:pPr>
      <w:r w:rsidRPr="00D00335">
        <w:rPr>
          <w:rFonts w:cs="Arial"/>
        </w:rPr>
        <w:t>To study relevant plans, visit relevant sites</w:t>
      </w:r>
      <w:r w:rsidR="00D00335">
        <w:rPr>
          <w:rFonts w:cs="Arial"/>
        </w:rPr>
        <w:t xml:space="preserve"> (if necessary)</w:t>
      </w:r>
      <w:r w:rsidRPr="00D00335">
        <w:rPr>
          <w:rFonts w:cs="Arial"/>
        </w:rPr>
        <w:t xml:space="preserve"> and consider an</w:t>
      </w:r>
      <w:r w:rsidR="001958B0">
        <w:rPr>
          <w:rFonts w:cs="Arial"/>
        </w:rPr>
        <w:t>y comments from members of the P</w:t>
      </w:r>
      <w:r w:rsidRPr="00D00335">
        <w:rPr>
          <w:rFonts w:cs="Arial"/>
        </w:rPr>
        <w:t>arish before coming to a decision</w:t>
      </w:r>
      <w:r w:rsidR="00956833">
        <w:rPr>
          <w:rFonts w:cs="Arial"/>
        </w:rPr>
        <w:t>.</w:t>
      </w:r>
    </w:p>
    <w:p w14:paraId="12EA465C" w14:textId="77777777" w:rsidR="00163B3C" w:rsidRPr="00D00335" w:rsidRDefault="00163B3C" w:rsidP="00163B3C">
      <w:pPr>
        <w:widowControl w:val="0"/>
        <w:autoSpaceDE w:val="0"/>
        <w:autoSpaceDN w:val="0"/>
        <w:adjustRightInd w:val="0"/>
        <w:ind w:left="773"/>
        <w:rPr>
          <w:rFonts w:cs="Calibri"/>
        </w:rPr>
      </w:pPr>
    </w:p>
    <w:p w14:paraId="4099F28A" w14:textId="30C5511B" w:rsidR="00163B3C" w:rsidRPr="00D00335" w:rsidRDefault="00357394" w:rsidP="007B16BD">
      <w:pPr>
        <w:pStyle w:val="ListParagraph"/>
        <w:widowControl w:val="0"/>
        <w:numPr>
          <w:ilvl w:val="0"/>
          <w:numId w:val="3"/>
        </w:numPr>
        <w:tabs>
          <w:tab w:val="left" w:pos="220"/>
          <w:tab w:val="left" w:pos="720"/>
        </w:tabs>
        <w:autoSpaceDE w:val="0"/>
        <w:autoSpaceDN w:val="0"/>
        <w:adjustRightInd w:val="0"/>
        <w:rPr>
          <w:rFonts w:cs="Times"/>
        </w:rPr>
      </w:pPr>
      <w:r w:rsidRPr="00D00335">
        <w:rPr>
          <w:rFonts w:cs="Calibri"/>
        </w:rPr>
        <w:t>To make representations to Forest of Dean District Counc</w:t>
      </w:r>
      <w:r w:rsidR="007B16BD" w:rsidRPr="00D00335">
        <w:rPr>
          <w:rFonts w:cs="Calibri"/>
        </w:rPr>
        <w:t xml:space="preserve">il (FODDC) on </w:t>
      </w:r>
      <w:r w:rsidR="005626D3">
        <w:rPr>
          <w:rFonts w:cs="Calibri"/>
        </w:rPr>
        <w:t>behalf of Drybrook Parish Council</w:t>
      </w:r>
      <w:r w:rsidR="00956833">
        <w:rPr>
          <w:rFonts w:cs="Calibri"/>
        </w:rPr>
        <w:t>.</w:t>
      </w:r>
      <w:r w:rsidRPr="00D00335">
        <w:rPr>
          <w:rFonts w:cs="Calibri"/>
        </w:rPr>
        <w:t xml:space="preserve"> </w:t>
      </w:r>
    </w:p>
    <w:p w14:paraId="6CFA7E08" w14:textId="77777777" w:rsidR="00163B3C" w:rsidRPr="00D00335" w:rsidRDefault="00163B3C" w:rsidP="00163B3C">
      <w:pPr>
        <w:widowControl w:val="0"/>
        <w:tabs>
          <w:tab w:val="left" w:pos="220"/>
          <w:tab w:val="left" w:pos="720"/>
        </w:tabs>
        <w:autoSpaceDE w:val="0"/>
        <w:autoSpaceDN w:val="0"/>
        <w:adjustRightInd w:val="0"/>
        <w:ind w:left="773"/>
        <w:rPr>
          <w:rFonts w:cs="Times"/>
        </w:rPr>
      </w:pPr>
    </w:p>
    <w:p w14:paraId="60C1FA4E" w14:textId="77777777" w:rsidR="00163B3C" w:rsidRPr="00D00335" w:rsidRDefault="00163B3C" w:rsidP="00163B3C">
      <w:pPr>
        <w:widowControl w:val="0"/>
        <w:numPr>
          <w:ilvl w:val="0"/>
          <w:numId w:val="3"/>
        </w:numPr>
        <w:tabs>
          <w:tab w:val="left" w:pos="220"/>
          <w:tab w:val="left" w:pos="720"/>
        </w:tabs>
        <w:autoSpaceDE w:val="0"/>
        <w:autoSpaceDN w:val="0"/>
        <w:adjustRightInd w:val="0"/>
        <w:spacing w:after="320"/>
        <w:ind w:left="1498"/>
        <w:contextualSpacing/>
        <w:rPr>
          <w:rFonts w:cs="Times"/>
        </w:rPr>
      </w:pPr>
      <w:r w:rsidRPr="00D00335">
        <w:rPr>
          <w:rFonts w:cs="Arial"/>
        </w:rPr>
        <w:t>To ensure that any objections or recommendations are based solely on planning criteria</w:t>
      </w:r>
      <w:r w:rsidR="00956833">
        <w:rPr>
          <w:rFonts w:cs="Arial"/>
        </w:rPr>
        <w:t>.</w:t>
      </w:r>
      <w:r w:rsidRPr="00D00335">
        <w:rPr>
          <w:rFonts w:cs="Arial"/>
        </w:rPr>
        <w:t xml:space="preserve"> </w:t>
      </w:r>
      <w:r w:rsidRPr="00D00335">
        <w:rPr>
          <w:rFonts w:cs="Times"/>
        </w:rPr>
        <w:t> </w:t>
      </w:r>
    </w:p>
    <w:p w14:paraId="0CAC76DA" w14:textId="77777777" w:rsidR="00D00335" w:rsidRPr="00D00335" w:rsidRDefault="00D00335" w:rsidP="00D00335">
      <w:pPr>
        <w:widowControl w:val="0"/>
        <w:tabs>
          <w:tab w:val="left" w:pos="220"/>
          <w:tab w:val="left" w:pos="720"/>
        </w:tabs>
        <w:autoSpaceDE w:val="0"/>
        <w:autoSpaceDN w:val="0"/>
        <w:adjustRightInd w:val="0"/>
        <w:spacing w:after="320"/>
        <w:contextualSpacing/>
        <w:rPr>
          <w:rFonts w:cs="Times"/>
        </w:rPr>
      </w:pPr>
    </w:p>
    <w:p w14:paraId="4F584DFB" w14:textId="77777777" w:rsidR="00357394" w:rsidRPr="00D00335" w:rsidRDefault="00D00335" w:rsidP="00D00335">
      <w:pPr>
        <w:widowControl w:val="0"/>
        <w:numPr>
          <w:ilvl w:val="0"/>
          <w:numId w:val="3"/>
        </w:numPr>
        <w:tabs>
          <w:tab w:val="left" w:pos="220"/>
          <w:tab w:val="left" w:pos="720"/>
        </w:tabs>
        <w:autoSpaceDE w:val="0"/>
        <w:autoSpaceDN w:val="0"/>
        <w:adjustRightInd w:val="0"/>
        <w:ind w:left="1498"/>
        <w:contextualSpacing/>
        <w:rPr>
          <w:rFonts w:cs="Times"/>
        </w:rPr>
      </w:pPr>
      <w:r w:rsidRPr="00D00335">
        <w:rPr>
          <w:rFonts w:cs="Arial"/>
        </w:rPr>
        <w:t>To consider environmental aspects when considering planning applications</w:t>
      </w:r>
      <w:r w:rsidR="00956833">
        <w:rPr>
          <w:rFonts w:cs="Arial"/>
        </w:rPr>
        <w:t>.</w:t>
      </w:r>
      <w:r w:rsidRPr="00D00335">
        <w:rPr>
          <w:rFonts w:cs="Arial"/>
        </w:rPr>
        <w:t xml:space="preserve"> </w:t>
      </w:r>
      <w:r w:rsidRPr="00D00335">
        <w:rPr>
          <w:rFonts w:cs="Times"/>
        </w:rPr>
        <w:t> </w:t>
      </w:r>
      <w:r w:rsidR="00357394" w:rsidRPr="00D00335">
        <w:rPr>
          <w:rFonts w:cs="Times"/>
        </w:rPr>
        <w:t> </w:t>
      </w:r>
    </w:p>
    <w:p w14:paraId="09B46649" w14:textId="77777777" w:rsidR="007B16BD" w:rsidRPr="00D00335" w:rsidRDefault="007B16BD" w:rsidP="007B16BD">
      <w:pPr>
        <w:widowControl w:val="0"/>
        <w:numPr>
          <w:ilvl w:val="0"/>
          <w:numId w:val="1"/>
        </w:numPr>
        <w:tabs>
          <w:tab w:val="left" w:pos="220"/>
          <w:tab w:val="left" w:pos="720"/>
        </w:tabs>
        <w:autoSpaceDE w:val="0"/>
        <w:autoSpaceDN w:val="0"/>
        <w:adjustRightInd w:val="0"/>
        <w:ind w:hanging="720"/>
        <w:contextualSpacing/>
        <w:rPr>
          <w:rFonts w:cs="Times"/>
        </w:rPr>
      </w:pPr>
    </w:p>
    <w:p w14:paraId="68C4B8A9" w14:textId="77777777" w:rsidR="00D00335" w:rsidRPr="00D00335" w:rsidRDefault="00357394" w:rsidP="007B16BD">
      <w:pPr>
        <w:pStyle w:val="ListParagraph"/>
        <w:widowControl w:val="0"/>
        <w:numPr>
          <w:ilvl w:val="0"/>
          <w:numId w:val="3"/>
        </w:numPr>
        <w:tabs>
          <w:tab w:val="left" w:pos="220"/>
          <w:tab w:val="left" w:pos="720"/>
        </w:tabs>
        <w:autoSpaceDE w:val="0"/>
        <w:autoSpaceDN w:val="0"/>
        <w:adjustRightInd w:val="0"/>
        <w:rPr>
          <w:rFonts w:cs="Times"/>
        </w:rPr>
      </w:pPr>
      <w:r w:rsidRPr="00D00335">
        <w:rPr>
          <w:rFonts w:cs="Calibri"/>
        </w:rPr>
        <w:t xml:space="preserve">To make representations in respect of </w:t>
      </w:r>
      <w:r w:rsidR="007B16BD" w:rsidRPr="00D00335">
        <w:rPr>
          <w:rFonts w:cs="Calibri"/>
        </w:rPr>
        <w:t>Appeals against the refusal of Planning P</w:t>
      </w:r>
      <w:r w:rsidRPr="00D00335">
        <w:rPr>
          <w:rFonts w:cs="Calibri"/>
        </w:rPr>
        <w:t>ermission</w:t>
      </w:r>
      <w:r w:rsidR="00956833">
        <w:rPr>
          <w:rFonts w:cs="Calibri"/>
        </w:rPr>
        <w:t>.</w:t>
      </w:r>
    </w:p>
    <w:p w14:paraId="5DED29CC" w14:textId="77777777" w:rsidR="00D00335" w:rsidRPr="00D00335" w:rsidRDefault="00D00335" w:rsidP="00D00335">
      <w:pPr>
        <w:widowControl w:val="0"/>
        <w:tabs>
          <w:tab w:val="left" w:pos="220"/>
          <w:tab w:val="left" w:pos="720"/>
        </w:tabs>
        <w:autoSpaceDE w:val="0"/>
        <w:autoSpaceDN w:val="0"/>
        <w:adjustRightInd w:val="0"/>
        <w:rPr>
          <w:rFonts w:cs="Calibri"/>
        </w:rPr>
      </w:pPr>
    </w:p>
    <w:p w14:paraId="6E69615B" w14:textId="77777777" w:rsidR="00357394" w:rsidRDefault="00D00335" w:rsidP="007B16BD">
      <w:pPr>
        <w:pStyle w:val="ListParagraph"/>
        <w:widowControl w:val="0"/>
        <w:numPr>
          <w:ilvl w:val="0"/>
          <w:numId w:val="3"/>
        </w:numPr>
        <w:tabs>
          <w:tab w:val="left" w:pos="220"/>
          <w:tab w:val="left" w:pos="720"/>
        </w:tabs>
        <w:autoSpaceDE w:val="0"/>
        <w:autoSpaceDN w:val="0"/>
        <w:adjustRightInd w:val="0"/>
        <w:rPr>
          <w:rFonts w:cs="Times"/>
        </w:rPr>
      </w:pPr>
      <w:r w:rsidRPr="0054336E">
        <w:rPr>
          <w:rFonts w:cs="Calibri"/>
        </w:rPr>
        <w:t>The Planning Committee Members may canvas opinion for and against the application and consult with other relevant bodies/persons to assist with fai</w:t>
      </w:r>
      <w:r w:rsidR="00956833">
        <w:rPr>
          <w:rFonts w:cs="Calibri"/>
        </w:rPr>
        <w:t>r determination of applications.</w:t>
      </w:r>
      <w:r w:rsidRPr="0054336E">
        <w:rPr>
          <w:rFonts w:cs="Calibri"/>
        </w:rPr>
        <w:t xml:space="preserve"> </w:t>
      </w:r>
      <w:r w:rsidR="00357394" w:rsidRPr="00D00335">
        <w:rPr>
          <w:rFonts w:cs="Calibri"/>
        </w:rPr>
        <w:t xml:space="preserve"> </w:t>
      </w:r>
      <w:r w:rsidR="00357394" w:rsidRPr="00D00335">
        <w:rPr>
          <w:rFonts w:cs="Times"/>
        </w:rPr>
        <w:t> </w:t>
      </w:r>
    </w:p>
    <w:p w14:paraId="5BC8CFA0" w14:textId="77777777" w:rsidR="00956833" w:rsidRPr="00956833" w:rsidRDefault="00956833" w:rsidP="00956833">
      <w:pPr>
        <w:widowControl w:val="0"/>
        <w:tabs>
          <w:tab w:val="left" w:pos="220"/>
          <w:tab w:val="left" w:pos="720"/>
        </w:tabs>
        <w:autoSpaceDE w:val="0"/>
        <w:autoSpaceDN w:val="0"/>
        <w:adjustRightInd w:val="0"/>
        <w:rPr>
          <w:rFonts w:cs="Times"/>
        </w:rPr>
      </w:pPr>
    </w:p>
    <w:p w14:paraId="41D218CC" w14:textId="77777777" w:rsidR="00956833" w:rsidRPr="00D00335" w:rsidRDefault="00956833" w:rsidP="007B16BD">
      <w:pPr>
        <w:pStyle w:val="ListParagraph"/>
        <w:widowControl w:val="0"/>
        <w:numPr>
          <w:ilvl w:val="0"/>
          <w:numId w:val="3"/>
        </w:numPr>
        <w:tabs>
          <w:tab w:val="left" w:pos="220"/>
          <w:tab w:val="left" w:pos="720"/>
        </w:tabs>
        <w:autoSpaceDE w:val="0"/>
        <w:autoSpaceDN w:val="0"/>
        <w:adjustRightInd w:val="0"/>
        <w:rPr>
          <w:rFonts w:cs="Times"/>
        </w:rPr>
      </w:pPr>
      <w:r w:rsidRPr="0054336E">
        <w:rPr>
          <w:rFonts w:cs="Calibri"/>
        </w:rPr>
        <w:t>On site meetings may be arranged by the Chairman of the Committee and where an on site meeting is arranged all members of the Committee and the Council shall be notified, but not all have to be in attendance</w:t>
      </w:r>
      <w:r>
        <w:rPr>
          <w:rFonts w:cs="Calibri"/>
        </w:rPr>
        <w:t>.</w:t>
      </w:r>
    </w:p>
    <w:p w14:paraId="340E24A0" w14:textId="77777777" w:rsidR="007B16BD" w:rsidRPr="00D00335" w:rsidRDefault="007B16BD" w:rsidP="007B16BD">
      <w:pPr>
        <w:widowControl w:val="0"/>
        <w:numPr>
          <w:ilvl w:val="0"/>
          <w:numId w:val="1"/>
        </w:numPr>
        <w:tabs>
          <w:tab w:val="left" w:pos="220"/>
          <w:tab w:val="left" w:pos="720"/>
        </w:tabs>
        <w:autoSpaceDE w:val="0"/>
        <w:autoSpaceDN w:val="0"/>
        <w:adjustRightInd w:val="0"/>
        <w:ind w:hanging="720"/>
        <w:contextualSpacing/>
        <w:rPr>
          <w:rFonts w:cs="Times"/>
        </w:rPr>
      </w:pPr>
    </w:p>
    <w:p w14:paraId="1D9FD1CA" w14:textId="77777777" w:rsidR="00357394" w:rsidRPr="00D00335" w:rsidRDefault="00357394" w:rsidP="007B16BD">
      <w:pPr>
        <w:pStyle w:val="ListParagraph"/>
        <w:widowControl w:val="0"/>
        <w:numPr>
          <w:ilvl w:val="0"/>
          <w:numId w:val="3"/>
        </w:numPr>
        <w:tabs>
          <w:tab w:val="left" w:pos="220"/>
          <w:tab w:val="left" w:pos="720"/>
        </w:tabs>
        <w:autoSpaceDE w:val="0"/>
        <w:autoSpaceDN w:val="0"/>
        <w:adjustRightInd w:val="0"/>
        <w:rPr>
          <w:rFonts w:cs="Times"/>
        </w:rPr>
      </w:pPr>
      <w:r w:rsidRPr="00D00335">
        <w:rPr>
          <w:rFonts w:cs="Calibri"/>
        </w:rPr>
        <w:t xml:space="preserve">To deal with any other planning related matter that a meeting of the Full Council considers </w:t>
      </w:r>
      <w:r w:rsidRPr="00D00335">
        <w:rPr>
          <w:rFonts w:cs="Times"/>
        </w:rPr>
        <w:t> </w:t>
      </w:r>
      <w:r w:rsidRPr="00D00335">
        <w:rPr>
          <w:rFonts w:cs="Calibri"/>
        </w:rPr>
        <w:t>appropriate to be referred to the Planning Committee</w:t>
      </w:r>
      <w:r w:rsidR="007B16BD" w:rsidRPr="00D00335">
        <w:rPr>
          <w:rFonts w:cs="Calibri"/>
        </w:rPr>
        <w:t>.</w:t>
      </w:r>
      <w:r w:rsidRPr="00D00335">
        <w:rPr>
          <w:rFonts w:cs="Calibri"/>
        </w:rPr>
        <w:t xml:space="preserve"> All powers shall be exercised in accordance with any Standing Orders, or directions given, by the Parish Council. </w:t>
      </w:r>
    </w:p>
    <w:p w14:paraId="173FE6B0" w14:textId="77777777" w:rsidR="00357394" w:rsidRPr="00D00335" w:rsidRDefault="00357394" w:rsidP="007B16BD">
      <w:pPr>
        <w:widowControl w:val="0"/>
        <w:tabs>
          <w:tab w:val="left" w:pos="220"/>
          <w:tab w:val="left" w:pos="720"/>
        </w:tabs>
        <w:autoSpaceDE w:val="0"/>
        <w:autoSpaceDN w:val="0"/>
        <w:adjustRightInd w:val="0"/>
        <w:contextualSpacing/>
        <w:rPr>
          <w:rFonts w:cs="Calibri"/>
        </w:rPr>
      </w:pPr>
    </w:p>
    <w:p w14:paraId="0981992D" w14:textId="77777777" w:rsidR="00D00335" w:rsidRPr="00D00335" w:rsidRDefault="00D00335" w:rsidP="00D00335">
      <w:pPr>
        <w:widowControl w:val="0"/>
        <w:numPr>
          <w:ilvl w:val="0"/>
          <w:numId w:val="3"/>
        </w:numPr>
        <w:tabs>
          <w:tab w:val="left" w:pos="220"/>
          <w:tab w:val="left" w:pos="720"/>
        </w:tabs>
        <w:autoSpaceDE w:val="0"/>
        <w:autoSpaceDN w:val="0"/>
        <w:adjustRightInd w:val="0"/>
        <w:ind w:left="1498"/>
        <w:rPr>
          <w:rFonts w:cs="Times"/>
        </w:rPr>
      </w:pPr>
      <w:r w:rsidRPr="00D00335">
        <w:rPr>
          <w:rFonts w:cs="Arial"/>
        </w:rPr>
        <w:t>To attend planning train</w:t>
      </w:r>
      <w:r>
        <w:rPr>
          <w:rFonts w:cs="Arial"/>
        </w:rPr>
        <w:t>ing sessions as offered by the Planning A</w:t>
      </w:r>
      <w:r w:rsidRPr="00D00335">
        <w:rPr>
          <w:rFonts w:cs="Arial"/>
        </w:rPr>
        <w:t>uthority</w:t>
      </w:r>
      <w:r>
        <w:rPr>
          <w:rFonts w:cs="Arial"/>
        </w:rPr>
        <w:t>, and/or Gloucester Association of Parish and Town Councils (GAPTC)</w:t>
      </w:r>
      <w:r w:rsidRPr="00D00335">
        <w:rPr>
          <w:rFonts w:cs="Arial"/>
        </w:rPr>
        <w:t xml:space="preserve"> and to read all relevant documentation to ensure that the Committee is aware of current legislation and regulations</w:t>
      </w:r>
      <w:r>
        <w:rPr>
          <w:rFonts w:cs="Arial"/>
        </w:rPr>
        <w:t>.</w:t>
      </w:r>
      <w:r w:rsidRPr="00D00335">
        <w:rPr>
          <w:rFonts w:cs="Arial"/>
        </w:rPr>
        <w:t xml:space="preserve"> </w:t>
      </w:r>
      <w:r w:rsidRPr="00D00335">
        <w:rPr>
          <w:rFonts w:cs="Times"/>
        </w:rPr>
        <w:t> </w:t>
      </w:r>
    </w:p>
    <w:p w14:paraId="4BDDFF68" w14:textId="77777777" w:rsidR="00D00335" w:rsidRPr="00D00335" w:rsidRDefault="00D00335" w:rsidP="00D00335">
      <w:pPr>
        <w:widowControl w:val="0"/>
        <w:tabs>
          <w:tab w:val="left" w:pos="220"/>
          <w:tab w:val="left" w:pos="720"/>
        </w:tabs>
        <w:autoSpaceDE w:val="0"/>
        <w:autoSpaceDN w:val="0"/>
        <w:adjustRightInd w:val="0"/>
        <w:ind w:left="773"/>
        <w:rPr>
          <w:rFonts w:cs="Calibri"/>
        </w:rPr>
      </w:pPr>
    </w:p>
    <w:p w14:paraId="1E9C0B21" w14:textId="77777777" w:rsidR="007B16BD" w:rsidRDefault="007B16BD" w:rsidP="00163B3C">
      <w:pPr>
        <w:pStyle w:val="ListParagraph"/>
        <w:widowControl w:val="0"/>
        <w:numPr>
          <w:ilvl w:val="0"/>
          <w:numId w:val="3"/>
        </w:numPr>
        <w:tabs>
          <w:tab w:val="left" w:pos="220"/>
          <w:tab w:val="left" w:pos="720"/>
        </w:tabs>
        <w:autoSpaceDE w:val="0"/>
        <w:autoSpaceDN w:val="0"/>
        <w:adjustRightInd w:val="0"/>
        <w:ind w:left="1498"/>
        <w:rPr>
          <w:rFonts w:cs="Times"/>
        </w:rPr>
      </w:pPr>
      <w:r w:rsidRPr="00D00335">
        <w:rPr>
          <w:rFonts w:cs="Times"/>
        </w:rPr>
        <w:t>The Chairman of the Committee will ensure a monthly report</w:t>
      </w:r>
      <w:r w:rsidR="00B8062F">
        <w:rPr>
          <w:rFonts w:cs="Times"/>
        </w:rPr>
        <w:t xml:space="preserve"> is made available at each Parish </w:t>
      </w:r>
      <w:r w:rsidRPr="00D00335">
        <w:rPr>
          <w:rFonts w:cs="Times"/>
        </w:rPr>
        <w:t>Council Meeting.</w:t>
      </w:r>
    </w:p>
    <w:p w14:paraId="6363BC5D" w14:textId="77777777" w:rsidR="007F7619" w:rsidRPr="007F7619" w:rsidRDefault="007F7619" w:rsidP="007F7619">
      <w:pPr>
        <w:widowControl w:val="0"/>
        <w:tabs>
          <w:tab w:val="left" w:pos="220"/>
          <w:tab w:val="left" w:pos="720"/>
        </w:tabs>
        <w:autoSpaceDE w:val="0"/>
        <w:autoSpaceDN w:val="0"/>
        <w:adjustRightInd w:val="0"/>
        <w:rPr>
          <w:rFonts w:cs="Times"/>
        </w:rPr>
      </w:pPr>
    </w:p>
    <w:p w14:paraId="043E31A7" w14:textId="77777777" w:rsidR="007F7619" w:rsidRPr="007F7619" w:rsidRDefault="007F7619" w:rsidP="007F7619">
      <w:pPr>
        <w:pStyle w:val="ListParagraph"/>
        <w:numPr>
          <w:ilvl w:val="0"/>
          <w:numId w:val="3"/>
        </w:numPr>
        <w:rPr>
          <w:rFonts w:eastAsia="Times New Roman" w:cs="Times New Roman"/>
          <w:sz w:val="20"/>
          <w:szCs w:val="20"/>
        </w:rPr>
      </w:pPr>
      <w:r w:rsidRPr="007F7619">
        <w:rPr>
          <w:rFonts w:cs="Times"/>
        </w:rPr>
        <w:t xml:space="preserve">To have the ability and </w:t>
      </w:r>
      <w:r w:rsidRPr="007F7619">
        <w:rPr>
          <w:rFonts w:eastAsia="Times New Roman" w:cs="Arial"/>
          <w:color w:val="222222"/>
          <w:shd w:val="clear" w:color="auto" w:fill="FFFFFF"/>
        </w:rPr>
        <w:t>option to advertise and elect interested non Council members</w:t>
      </w:r>
      <w:r>
        <w:rPr>
          <w:rFonts w:eastAsia="Times New Roman" w:cs="Arial"/>
          <w:color w:val="222222"/>
          <w:shd w:val="clear" w:color="auto" w:fill="FFFFFF"/>
        </w:rPr>
        <w:t xml:space="preserve"> – should it be deemed necessary by the Full Council and the Planning Committee.</w:t>
      </w:r>
    </w:p>
    <w:p w14:paraId="61037C6D" w14:textId="77777777" w:rsidR="007F7619" w:rsidRPr="007F7619" w:rsidRDefault="007F7619" w:rsidP="007F7619">
      <w:pPr>
        <w:widowControl w:val="0"/>
        <w:tabs>
          <w:tab w:val="left" w:pos="220"/>
          <w:tab w:val="left" w:pos="720"/>
        </w:tabs>
        <w:autoSpaceDE w:val="0"/>
        <w:autoSpaceDN w:val="0"/>
        <w:adjustRightInd w:val="0"/>
        <w:ind w:left="1138"/>
        <w:rPr>
          <w:rFonts w:cs="Times"/>
        </w:rPr>
      </w:pPr>
    </w:p>
    <w:p w14:paraId="5DC95A9B" w14:textId="77777777" w:rsidR="00D00335" w:rsidRPr="00D00335" w:rsidRDefault="00D00335" w:rsidP="00D00335">
      <w:pPr>
        <w:widowControl w:val="0"/>
        <w:tabs>
          <w:tab w:val="left" w:pos="220"/>
          <w:tab w:val="left" w:pos="720"/>
        </w:tabs>
        <w:autoSpaceDE w:val="0"/>
        <w:autoSpaceDN w:val="0"/>
        <w:adjustRightInd w:val="0"/>
        <w:rPr>
          <w:rFonts w:cs="Times"/>
        </w:rPr>
      </w:pPr>
    </w:p>
    <w:p w14:paraId="10A5D390" w14:textId="77777777" w:rsidR="00D3720F" w:rsidRPr="007F7619" w:rsidRDefault="00D3720F" w:rsidP="007F7619">
      <w:pPr>
        <w:widowControl w:val="0"/>
        <w:numPr>
          <w:ilvl w:val="0"/>
          <w:numId w:val="1"/>
        </w:numPr>
        <w:tabs>
          <w:tab w:val="left" w:pos="220"/>
          <w:tab w:val="left" w:pos="720"/>
        </w:tabs>
        <w:autoSpaceDE w:val="0"/>
        <w:autoSpaceDN w:val="0"/>
        <w:adjustRightInd w:val="0"/>
        <w:ind w:hanging="720"/>
        <w:contextualSpacing/>
        <w:rPr>
          <w:rFonts w:cs="Times"/>
        </w:rPr>
      </w:pPr>
    </w:p>
    <w:p w14:paraId="44B1FA54" w14:textId="77777777" w:rsidR="0054336E" w:rsidRPr="0054336E" w:rsidRDefault="0054336E" w:rsidP="00163B3C">
      <w:pPr>
        <w:widowControl w:val="0"/>
        <w:numPr>
          <w:ilvl w:val="0"/>
          <w:numId w:val="1"/>
        </w:numPr>
        <w:tabs>
          <w:tab w:val="left" w:pos="0"/>
          <w:tab w:val="left" w:pos="220"/>
        </w:tabs>
        <w:autoSpaceDE w:val="0"/>
        <w:autoSpaceDN w:val="0"/>
        <w:adjustRightInd w:val="0"/>
        <w:ind w:left="0" w:hanging="720"/>
        <w:contextualSpacing/>
        <w:rPr>
          <w:rFonts w:cs="Times"/>
        </w:rPr>
      </w:pPr>
    </w:p>
    <w:p w14:paraId="7ADD3923" w14:textId="77777777" w:rsidR="00D3720F" w:rsidRPr="0054336E" w:rsidRDefault="00D3720F" w:rsidP="00D3720F">
      <w:pPr>
        <w:widowControl w:val="0"/>
        <w:numPr>
          <w:ilvl w:val="0"/>
          <w:numId w:val="1"/>
        </w:numPr>
        <w:tabs>
          <w:tab w:val="left" w:pos="0"/>
          <w:tab w:val="left" w:pos="220"/>
        </w:tabs>
        <w:autoSpaceDE w:val="0"/>
        <w:autoSpaceDN w:val="0"/>
        <w:adjustRightInd w:val="0"/>
        <w:spacing w:after="240" w:line="340" w:lineRule="atLeast"/>
        <w:ind w:left="0" w:hanging="720"/>
        <w:rPr>
          <w:rFonts w:cs="Times"/>
        </w:rPr>
      </w:pPr>
      <w:r w:rsidRPr="0054336E">
        <w:rPr>
          <w:rFonts w:cs="Calibri"/>
        </w:rPr>
        <w:tab/>
      </w:r>
      <w:r w:rsidR="00357394" w:rsidRPr="0054336E">
        <w:rPr>
          <w:rFonts w:cs="Times"/>
        </w:rPr>
        <w:t> </w:t>
      </w:r>
      <w:r w:rsidR="00357394" w:rsidRPr="0054336E">
        <w:rPr>
          <w:rFonts w:cs="Calibri"/>
          <w:b/>
          <w:bCs/>
        </w:rPr>
        <w:t>MEETINGS</w:t>
      </w:r>
    </w:p>
    <w:p w14:paraId="1CC5331B" w14:textId="77777777" w:rsidR="005626D3" w:rsidRDefault="00956833" w:rsidP="0054336E">
      <w:pPr>
        <w:widowControl w:val="0"/>
        <w:autoSpaceDE w:val="0"/>
        <w:autoSpaceDN w:val="0"/>
        <w:adjustRightInd w:val="0"/>
        <w:spacing w:after="240"/>
        <w:rPr>
          <w:rFonts w:cs="Calibri"/>
        </w:rPr>
      </w:pPr>
      <w:r w:rsidRPr="0054336E">
        <w:rPr>
          <w:rFonts w:cs="Calibri"/>
        </w:rPr>
        <w:t xml:space="preserve">The </w:t>
      </w:r>
      <w:r>
        <w:rPr>
          <w:rFonts w:cs="Calibri"/>
        </w:rPr>
        <w:t xml:space="preserve">Parish </w:t>
      </w:r>
      <w:r w:rsidRPr="0054336E">
        <w:rPr>
          <w:rFonts w:cs="Calibri"/>
        </w:rPr>
        <w:t>Clerk shall circulate</w:t>
      </w:r>
      <w:r>
        <w:rPr>
          <w:rFonts w:cs="Calibri"/>
        </w:rPr>
        <w:t xml:space="preserve"> all</w:t>
      </w:r>
      <w:r w:rsidRPr="0054336E">
        <w:rPr>
          <w:rFonts w:cs="Calibri"/>
        </w:rPr>
        <w:t xml:space="preserve"> planning Applications to the Planning Committee as soon as possible after receipt</w:t>
      </w:r>
      <w:r w:rsidR="00D3720F" w:rsidRPr="0054336E">
        <w:rPr>
          <w:rFonts w:cs="Calibri"/>
        </w:rPr>
        <w:t>.</w:t>
      </w:r>
      <w:r>
        <w:rPr>
          <w:rFonts w:cs="Calibri"/>
        </w:rPr>
        <w:t xml:space="preserve"> The A</w:t>
      </w:r>
      <w:r w:rsidR="005626D3">
        <w:rPr>
          <w:rFonts w:cs="Calibri"/>
        </w:rPr>
        <w:t>pplication Information will be circulated by</w:t>
      </w:r>
      <w:r w:rsidR="00357394" w:rsidRPr="0054336E">
        <w:rPr>
          <w:rFonts w:cs="Calibri"/>
        </w:rPr>
        <w:t xml:space="preserve"> th</w:t>
      </w:r>
      <w:r w:rsidR="005626D3">
        <w:rPr>
          <w:rFonts w:cs="Calibri"/>
        </w:rPr>
        <w:t xml:space="preserve">e Clerk to the Committee by email, and hard copies of all Planning Applications will be received as ‘hard copies’ to the Clerk via Forest of Dean District (FODDC). </w:t>
      </w:r>
      <w:r w:rsidR="005626D3">
        <w:rPr>
          <w:rFonts w:cs="Calibri"/>
        </w:rPr>
        <w:lastRenderedPageBreak/>
        <w:t>Council</w:t>
      </w:r>
      <w:r w:rsidR="00D3720F" w:rsidRPr="0054336E">
        <w:rPr>
          <w:rFonts w:cs="Calibri"/>
        </w:rPr>
        <w:t xml:space="preserve"> Planning Applications will usuall</w:t>
      </w:r>
      <w:r w:rsidR="00357394" w:rsidRPr="0054336E">
        <w:rPr>
          <w:rFonts w:cs="Calibri"/>
        </w:rPr>
        <w:t>y be</w:t>
      </w:r>
      <w:r w:rsidR="005626D3">
        <w:rPr>
          <w:rFonts w:cs="Calibri"/>
        </w:rPr>
        <w:t xml:space="preserve"> considered by</w:t>
      </w:r>
      <w:r w:rsidR="00D3720F" w:rsidRPr="0054336E">
        <w:rPr>
          <w:rFonts w:cs="Calibri"/>
        </w:rPr>
        <w:t xml:space="preserve"> </w:t>
      </w:r>
      <w:r w:rsidR="005626D3">
        <w:rPr>
          <w:rFonts w:cs="Calibri"/>
        </w:rPr>
        <w:t xml:space="preserve">the Planning Meeting discussion conducted prior to Full Council Meetings. </w:t>
      </w:r>
      <w:r w:rsidR="0054336E" w:rsidRPr="0054336E">
        <w:rPr>
          <w:rFonts w:cs="Calibri"/>
        </w:rPr>
        <w:t>H</w:t>
      </w:r>
      <w:r w:rsidR="00D3720F" w:rsidRPr="0054336E">
        <w:rPr>
          <w:rFonts w:cs="Calibri"/>
        </w:rPr>
        <w:t>owever, t</w:t>
      </w:r>
      <w:r w:rsidR="00357394" w:rsidRPr="0054336E">
        <w:rPr>
          <w:rFonts w:cs="Calibri"/>
        </w:rPr>
        <w:t xml:space="preserve">he Chairman of the Planning Committee </w:t>
      </w:r>
      <w:r w:rsidR="00357394" w:rsidRPr="005626D3">
        <w:rPr>
          <w:rFonts w:cs="Calibri"/>
          <w:i/>
        </w:rPr>
        <w:t>may</w:t>
      </w:r>
      <w:r w:rsidR="00357394" w:rsidRPr="0054336E">
        <w:rPr>
          <w:rFonts w:cs="Calibri"/>
        </w:rPr>
        <w:t xml:space="preserve"> call Planning Committee meetings as and when necessary. The Planning Committee will decide whethe</w:t>
      </w:r>
      <w:r w:rsidR="00D3720F" w:rsidRPr="0054336E">
        <w:rPr>
          <w:rFonts w:cs="Calibri"/>
        </w:rPr>
        <w:t>r they have recommendations of ‘Support’ or ‘Objection’ or ‘No R</w:t>
      </w:r>
      <w:r w:rsidR="00357394" w:rsidRPr="0054336E">
        <w:rPr>
          <w:rFonts w:cs="Calibri"/>
        </w:rPr>
        <w:t>ecommendation</w:t>
      </w:r>
      <w:r w:rsidR="00D3720F" w:rsidRPr="0054336E">
        <w:rPr>
          <w:rFonts w:cs="Calibri"/>
        </w:rPr>
        <w:t>’</w:t>
      </w:r>
      <w:r w:rsidR="00357394" w:rsidRPr="0054336E">
        <w:rPr>
          <w:rFonts w:cs="Calibri"/>
        </w:rPr>
        <w:t xml:space="preserve"> to make in relation to each Planning Application.</w:t>
      </w:r>
    </w:p>
    <w:p w14:paraId="08EBA37B" w14:textId="0E1F3CC5" w:rsidR="005626D3" w:rsidRPr="005626D3" w:rsidRDefault="001958B0" w:rsidP="0054336E">
      <w:pPr>
        <w:widowControl w:val="0"/>
        <w:autoSpaceDE w:val="0"/>
        <w:autoSpaceDN w:val="0"/>
        <w:adjustRightInd w:val="0"/>
        <w:spacing w:after="240"/>
        <w:rPr>
          <w:rFonts w:cs="Times"/>
        </w:rPr>
      </w:pPr>
      <w:r>
        <w:rPr>
          <w:rFonts w:cs="Calibri"/>
        </w:rPr>
        <w:t>If three</w:t>
      </w:r>
      <w:r w:rsidR="00357394" w:rsidRPr="0054336E">
        <w:rPr>
          <w:rFonts w:cs="Calibri"/>
        </w:rPr>
        <w:t xml:space="preserve"> Councillor</w:t>
      </w:r>
      <w:r w:rsidR="005626D3">
        <w:rPr>
          <w:rFonts w:cs="Calibri"/>
        </w:rPr>
        <w:t>’</w:t>
      </w:r>
      <w:r w:rsidR="00357394" w:rsidRPr="0054336E">
        <w:rPr>
          <w:rFonts w:cs="Calibri"/>
        </w:rPr>
        <w:t xml:space="preserve">s consider an application to be of great importance to the village, </w:t>
      </w:r>
      <w:r w:rsidR="00D3720F" w:rsidRPr="0054336E">
        <w:rPr>
          <w:rFonts w:cs="Calibri"/>
        </w:rPr>
        <w:t>they may ask the Committee for a deferral to pass the decision either to the next F</w:t>
      </w:r>
      <w:r w:rsidR="00956833">
        <w:rPr>
          <w:rFonts w:cs="Calibri"/>
        </w:rPr>
        <w:t xml:space="preserve">ull Council Meeting of the </w:t>
      </w:r>
      <w:r w:rsidR="00D3720F" w:rsidRPr="0054336E">
        <w:rPr>
          <w:rFonts w:cs="Calibri"/>
        </w:rPr>
        <w:t>Parish Council, or if a time regulated decision is required arrange for an Extraordinary Meeting to decide on the response.</w:t>
      </w:r>
      <w:r w:rsidR="005626D3">
        <w:rPr>
          <w:rFonts w:cs="Calibri"/>
        </w:rPr>
        <w:t xml:space="preserve"> </w:t>
      </w:r>
      <w:r w:rsidR="005626D3" w:rsidRPr="0054336E">
        <w:rPr>
          <w:rFonts w:cs="Calibri"/>
        </w:rPr>
        <w:t>Where a</w:t>
      </w:r>
      <w:r w:rsidR="005626D3">
        <w:rPr>
          <w:rFonts w:cs="Calibri"/>
        </w:rPr>
        <w:t>n ‘Extraordinary</w:t>
      </w:r>
      <w:r w:rsidR="005626D3" w:rsidRPr="0054336E">
        <w:rPr>
          <w:rFonts w:cs="Calibri"/>
        </w:rPr>
        <w:t xml:space="preserve"> meeting</w:t>
      </w:r>
      <w:r w:rsidR="005626D3">
        <w:rPr>
          <w:rFonts w:cs="Calibri"/>
        </w:rPr>
        <w:t>’</w:t>
      </w:r>
      <w:r w:rsidR="005626D3" w:rsidRPr="0054336E">
        <w:rPr>
          <w:rFonts w:cs="Calibri"/>
        </w:rPr>
        <w:t xml:space="preserve"> has been called it will be open to the public</w:t>
      </w:r>
      <w:r w:rsidR="005626D3">
        <w:rPr>
          <w:rFonts w:cs="Calibri"/>
        </w:rPr>
        <w:t>.</w:t>
      </w:r>
      <w:r w:rsidR="005626D3" w:rsidRPr="0054336E">
        <w:rPr>
          <w:rFonts w:cs="Calibri"/>
        </w:rPr>
        <w:t xml:space="preserve"> </w:t>
      </w:r>
    </w:p>
    <w:p w14:paraId="45EB36E6" w14:textId="21D0C05E" w:rsidR="005626D3" w:rsidRPr="005626D3" w:rsidRDefault="00D3720F" w:rsidP="0054336E">
      <w:pPr>
        <w:widowControl w:val="0"/>
        <w:autoSpaceDE w:val="0"/>
        <w:autoSpaceDN w:val="0"/>
        <w:adjustRightInd w:val="0"/>
        <w:spacing w:after="240"/>
        <w:rPr>
          <w:rFonts w:cs="Calibri"/>
        </w:rPr>
      </w:pPr>
      <w:r w:rsidRPr="0054336E">
        <w:rPr>
          <w:rFonts w:cs="Calibri"/>
        </w:rPr>
        <w:t>The Planning Committee has an obligation to ensure that all comments received prior to the</w:t>
      </w:r>
      <w:r w:rsidR="005626D3">
        <w:rPr>
          <w:rFonts w:cs="Calibri"/>
        </w:rPr>
        <w:t xml:space="preserve"> Full Council</w:t>
      </w:r>
      <w:r w:rsidRPr="0054336E">
        <w:rPr>
          <w:rFonts w:cs="Calibri"/>
        </w:rPr>
        <w:t xml:space="preserve"> meeting, from all relevant parties, applicants and objectors, for planning applications are considered at the meeting. </w:t>
      </w:r>
      <w:r w:rsidR="005626D3">
        <w:rPr>
          <w:rFonts w:cs="Calibri"/>
        </w:rPr>
        <w:t xml:space="preserve"> Any Planning Applications that cannot be considered prior to the District Planning timeframe by the Full Council, the Clerk will ask the FODDC for an extension of time for the Planning Committee Decision.  </w:t>
      </w:r>
    </w:p>
    <w:p w14:paraId="77AFF64E" w14:textId="77777777" w:rsidR="00357394" w:rsidRPr="0054336E" w:rsidRDefault="00357394" w:rsidP="00357394">
      <w:pPr>
        <w:widowControl w:val="0"/>
        <w:autoSpaceDE w:val="0"/>
        <w:autoSpaceDN w:val="0"/>
        <w:adjustRightInd w:val="0"/>
        <w:spacing w:after="240" w:line="360" w:lineRule="atLeast"/>
        <w:rPr>
          <w:rFonts w:cs="Times"/>
        </w:rPr>
      </w:pPr>
      <w:r w:rsidRPr="0054336E">
        <w:rPr>
          <w:rFonts w:cs="Calibri"/>
          <w:b/>
          <w:bCs/>
        </w:rPr>
        <w:t xml:space="preserve">RESPONSES </w:t>
      </w:r>
    </w:p>
    <w:p w14:paraId="348907A5" w14:textId="69C4841F" w:rsidR="0054336E" w:rsidRDefault="00D3720F" w:rsidP="007B16BD">
      <w:pPr>
        <w:widowControl w:val="0"/>
        <w:autoSpaceDE w:val="0"/>
        <w:autoSpaceDN w:val="0"/>
        <w:adjustRightInd w:val="0"/>
        <w:contextualSpacing/>
        <w:rPr>
          <w:rFonts w:cs="Times"/>
        </w:rPr>
      </w:pPr>
      <w:r w:rsidRPr="0054336E">
        <w:rPr>
          <w:rFonts w:cs="Calibri"/>
        </w:rPr>
        <w:t>The Chairman of the Planning Committee</w:t>
      </w:r>
      <w:r w:rsidR="00357394" w:rsidRPr="0054336E">
        <w:rPr>
          <w:rFonts w:cs="Calibri"/>
        </w:rPr>
        <w:t xml:space="preserve"> will communicate</w:t>
      </w:r>
      <w:r w:rsidR="005626D3">
        <w:rPr>
          <w:rFonts w:cs="Calibri"/>
        </w:rPr>
        <w:t xml:space="preserve"> any application decisions to the Clerk</w:t>
      </w:r>
      <w:r w:rsidR="00357394" w:rsidRPr="0054336E">
        <w:rPr>
          <w:rFonts w:cs="Calibri"/>
        </w:rPr>
        <w:t xml:space="preserve"> by email detailing the Planning Committee’s recommendations </w:t>
      </w:r>
      <w:r w:rsidRPr="0054336E">
        <w:rPr>
          <w:rFonts w:cs="Calibri"/>
        </w:rPr>
        <w:t>to FODDC</w:t>
      </w:r>
      <w:r w:rsidR="00357394" w:rsidRPr="0054336E">
        <w:rPr>
          <w:rFonts w:cs="Calibri"/>
        </w:rPr>
        <w:t xml:space="preserve"> and will ensure that communication arrives within the timescale for each application. </w:t>
      </w:r>
      <w:r w:rsidRPr="0054336E">
        <w:rPr>
          <w:rFonts w:cs="Calibri"/>
        </w:rPr>
        <w:t xml:space="preserve">Should the Chairman not be able to communicate a </w:t>
      </w:r>
      <w:r w:rsidR="0054336E" w:rsidRPr="0054336E">
        <w:rPr>
          <w:rFonts w:cs="Calibri"/>
        </w:rPr>
        <w:t>time-regulated</w:t>
      </w:r>
      <w:r w:rsidRPr="0054336E">
        <w:rPr>
          <w:rFonts w:cs="Calibri"/>
        </w:rPr>
        <w:t xml:space="preserve"> response, a Committee Member may </w:t>
      </w:r>
      <w:r w:rsidR="0054336E" w:rsidRPr="0054336E">
        <w:rPr>
          <w:rFonts w:cs="Calibri"/>
        </w:rPr>
        <w:t xml:space="preserve">be elected to </w:t>
      </w:r>
      <w:r w:rsidRPr="0054336E">
        <w:rPr>
          <w:rFonts w:cs="Calibri"/>
        </w:rPr>
        <w:t>do so in</w:t>
      </w:r>
      <w:r w:rsidR="0054336E" w:rsidRPr="0054336E">
        <w:rPr>
          <w:rFonts w:cs="Calibri"/>
        </w:rPr>
        <w:t xml:space="preserve"> the Chairman’s </w:t>
      </w:r>
      <w:r w:rsidR="00956833">
        <w:rPr>
          <w:rFonts w:cs="Calibri"/>
        </w:rPr>
        <w:t>absence/</w:t>
      </w:r>
      <w:r w:rsidR="0054336E" w:rsidRPr="0054336E">
        <w:rPr>
          <w:rFonts w:cs="Calibri"/>
        </w:rPr>
        <w:t xml:space="preserve">place. </w:t>
      </w:r>
      <w:r w:rsidR="00357394" w:rsidRPr="0054336E">
        <w:rPr>
          <w:rFonts w:cs="Calibri"/>
        </w:rPr>
        <w:t>Where a</w:t>
      </w:r>
      <w:r w:rsidR="0054336E" w:rsidRPr="0054336E">
        <w:rPr>
          <w:rFonts w:cs="Calibri"/>
        </w:rPr>
        <w:t>n application is subject to an A</w:t>
      </w:r>
      <w:r w:rsidR="00357394" w:rsidRPr="0054336E">
        <w:rPr>
          <w:rFonts w:cs="Calibri"/>
        </w:rPr>
        <w:t xml:space="preserve">ppeal, the Committee is </w:t>
      </w:r>
      <w:proofErr w:type="spellStart"/>
      <w:r w:rsidR="00357394" w:rsidRPr="0054336E">
        <w:rPr>
          <w:rFonts w:cs="Calibri"/>
        </w:rPr>
        <w:t>authorised</w:t>
      </w:r>
      <w:proofErr w:type="spellEnd"/>
      <w:r w:rsidR="00357394" w:rsidRPr="0054336E">
        <w:rPr>
          <w:rFonts w:cs="Calibri"/>
        </w:rPr>
        <w:t xml:space="preserve"> to make writte</w:t>
      </w:r>
      <w:r w:rsidR="0054336E" w:rsidRPr="0054336E">
        <w:rPr>
          <w:rFonts w:cs="Calibri"/>
        </w:rPr>
        <w:t>n representation</w:t>
      </w:r>
      <w:r w:rsidR="005626D3">
        <w:rPr>
          <w:rFonts w:cs="Calibri"/>
        </w:rPr>
        <w:t xml:space="preserve"> via the Clerk</w:t>
      </w:r>
      <w:r w:rsidR="0054336E" w:rsidRPr="0054336E">
        <w:rPr>
          <w:rFonts w:cs="Calibri"/>
        </w:rPr>
        <w:t xml:space="preserve"> or to elect a M</w:t>
      </w:r>
      <w:r w:rsidR="00357394" w:rsidRPr="0054336E">
        <w:rPr>
          <w:rFonts w:cs="Calibri"/>
        </w:rPr>
        <w:t>ember of the Committee</w:t>
      </w:r>
      <w:r w:rsidR="004211B1">
        <w:rPr>
          <w:rFonts w:cs="Calibri"/>
        </w:rPr>
        <w:t xml:space="preserve"> and/or Clerk</w:t>
      </w:r>
      <w:r w:rsidR="00357394" w:rsidRPr="0054336E">
        <w:rPr>
          <w:rFonts w:cs="Calibri"/>
        </w:rPr>
        <w:t xml:space="preserve"> to a</w:t>
      </w:r>
      <w:r w:rsidR="00956833">
        <w:rPr>
          <w:rFonts w:cs="Calibri"/>
        </w:rPr>
        <w:t>ttend the hearing (if necessary).</w:t>
      </w:r>
      <w:r w:rsidR="00357394" w:rsidRPr="0054336E">
        <w:rPr>
          <w:rFonts w:cs="Calibri"/>
        </w:rPr>
        <w:t xml:space="preserve"> </w:t>
      </w:r>
    </w:p>
    <w:p w14:paraId="07F721C8" w14:textId="77777777" w:rsidR="007B16BD" w:rsidRPr="007B16BD" w:rsidRDefault="007B16BD" w:rsidP="007B16BD">
      <w:pPr>
        <w:widowControl w:val="0"/>
        <w:autoSpaceDE w:val="0"/>
        <w:autoSpaceDN w:val="0"/>
        <w:adjustRightInd w:val="0"/>
        <w:contextualSpacing/>
        <w:rPr>
          <w:rFonts w:cs="Times"/>
        </w:rPr>
      </w:pPr>
    </w:p>
    <w:p w14:paraId="2ED7AB28" w14:textId="77777777" w:rsidR="0054336E" w:rsidRPr="0054336E" w:rsidRDefault="00357394" w:rsidP="00357394">
      <w:pPr>
        <w:widowControl w:val="0"/>
        <w:autoSpaceDE w:val="0"/>
        <w:autoSpaceDN w:val="0"/>
        <w:adjustRightInd w:val="0"/>
        <w:spacing w:after="240" w:line="360" w:lineRule="atLeast"/>
        <w:rPr>
          <w:rFonts w:cs="Calibri"/>
          <w:b/>
          <w:bCs/>
        </w:rPr>
      </w:pPr>
      <w:r w:rsidRPr="0054336E">
        <w:rPr>
          <w:rFonts w:cs="Calibri"/>
          <w:b/>
          <w:bCs/>
        </w:rPr>
        <w:t xml:space="preserve">REVIEW </w:t>
      </w:r>
    </w:p>
    <w:p w14:paraId="22CDEB89" w14:textId="77777777" w:rsidR="00357394" w:rsidRPr="0054336E" w:rsidRDefault="0054336E" w:rsidP="0054336E">
      <w:pPr>
        <w:widowControl w:val="0"/>
        <w:autoSpaceDE w:val="0"/>
        <w:autoSpaceDN w:val="0"/>
        <w:adjustRightInd w:val="0"/>
        <w:rPr>
          <w:rFonts w:cs="Times"/>
        </w:rPr>
      </w:pPr>
      <w:r w:rsidRPr="0054336E">
        <w:rPr>
          <w:rFonts w:cs="Calibri"/>
        </w:rPr>
        <w:t>The election of Committees and their Terms of R</w:t>
      </w:r>
      <w:r w:rsidR="00357394" w:rsidRPr="0054336E">
        <w:rPr>
          <w:rFonts w:cs="Calibri"/>
        </w:rPr>
        <w:t>eference are to be reviewed annually at the Annua</w:t>
      </w:r>
      <w:r w:rsidRPr="0054336E">
        <w:rPr>
          <w:rFonts w:cs="Calibri"/>
        </w:rPr>
        <w:t>l Parish Council meeting of Drybrook</w:t>
      </w:r>
      <w:r w:rsidR="00357394" w:rsidRPr="0054336E">
        <w:rPr>
          <w:rFonts w:cs="Calibri"/>
        </w:rPr>
        <w:t xml:space="preserve"> Parish Council</w:t>
      </w:r>
      <w:r w:rsidRPr="0054336E">
        <w:rPr>
          <w:rFonts w:cs="Calibri"/>
        </w:rPr>
        <w:t>.</w:t>
      </w:r>
      <w:r w:rsidR="00357394" w:rsidRPr="0054336E">
        <w:rPr>
          <w:rFonts w:cs="Calibri"/>
        </w:rPr>
        <w:t xml:space="preserve"> </w:t>
      </w:r>
    </w:p>
    <w:p w14:paraId="50D19D9E" w14:textId="77777777" w:rsidR="003B1B7F" w:rsidRDefault="003B1B7F"/>
    <w:p w14:paraId="14988EBE" w14:textId="77777777" w:rsidR="00956833" w:rsidRDefault="00956833"/>
    <w:p w14:paraId="2A174CDD" w14:textId="77777777" w:rsidR="001958B0" w:rsidRDefault="001958B0">
      <w:pPr>
        <w:rPr>
          <w:b/>
        </w:rPr>
      </w:pPr>
      <w:r>
        <w:rPr>
          <w:b/>
        </w:rPr>
        <w:t xml:space="preserve">Draft 1 </w:t>
      </w:r>
    </w:p>
    <w:p w14:paraId="3BA8C86B" w14:textId="405D4869" w:rsidR="00956833" w:rsidRPr="00956833" w:rsidRDefault="001958B0">
      <w:pPr>
        <w:rPr>
          <w:b/>
        </w:rPr>
      </w:pPr>
      <w:r>
        <w:rPr>
          <w:b/>
        </w:rPr>
        <w:t>11/10/</w:t>
      </w:r>
      <w:r w:rsidR="00956833" w:rsidRPr="00956833">
        <w:rPr>
          <w:b/>
        </w:rPr>
        <w:t>23</w:t>
      </w:r>
    </w:p>
    <w:sectPr w:rsidR="00956833" w:rsidRPr="00956833" w:rsidSect="00357394">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E8DDC" w14:textId="77777777" w:rsidR="005D0C99" w:rsidRDefault="005D0C99" w:rsidP="00956833">
      <w:r>
        <w:separator/>
      </w:r>
    </w:p>
  </w:endnote>
  <w:endnote w:type="continuationSeparator" w:id="0">
    <w:p w14:paraId="4CA01B62" w14:textId="77777777" w:rsidR="005D0C99" w:rsidRDefault="005D0C99" w:rsidP="0095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4020202020204"/>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altName w:val="Times Roman"/>
    <w:panose1 w:val="020B06040202020202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27C8" w14:textId="77777777" w:rsidR="005626D3" w:rsidRDefault="005626D3" w:rsidP="009568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C827C1" w14:textId="77777777" w:rsidR="005626D3" w:rsidRDefault="005626D3" w:rsidP="009568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82DF" w14:textId="77777777" w:rsidR="005626D3" w:rsidRDefault="005626D3" w:rsidP="009568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58B0">
      <w:rPr>
        <w:rStyle w:val="PageNumber"/>
        <w:noProof/>
      </w:rPr>
      <w:t>1</w:t>
    </w:r>
    <w:r>
      <w:rPr>
        <w:rStyle w:val="PageNumber"/>
      </w:rPr>
      <w:fldChar w:fldCharType="end"/>
    </w:r>
  </w:p>
  <w:p w14:paraId="54376334" w14:textId="77777777" w:rsidR="005626D3" w:rsidRDefault="005626D3" w:rsidP="009568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9303" w14:textId="77777777" w:rsidR="005D0C99" w:rsidRDefault="005D0C99" w:rsidP="00956833">
      <w:r>
        <w:separator/>
      </w:r>
    </w:p>
  </w:footnote>
  <w:footnote w:type="continuationSeparator" w:id="0">
    <w:p w14:paraId="2008E196" w14:textId="77777777" w:rsidR="005D0C99" w:rsidRDefault="005D0C99" w:rsidP="00956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0D0858"/>
    <w:multiLevelType w:val="hybridMultilevel"/>
    <w:tmpl w:val="C3F8BA70"/>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15:restartNumberingAfterBreak="0">
    <w:nsid w:val="53CE4A01"/>
    <w:multiLevelType w:val="hybridMultilevel"/>
    <w:tmpl w:val="BFBC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C70A6B"/>
    <w:multiLevelType w:val="hybridMultilevel"/>
    <w:tmpl w:val="D4E8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74480"/>
    <w:multiLevelType w:val="hybridMultilevel"/>
    <w:tmpl w:val="434E9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54427298">
    <w:abstractNumId w:val="0"/>
  </w:num>
  <w:num w:numId="2" w16cid:durableId="40446252">
    <w:abstractNumId w:val="3"/>
  </w:num>
  <w:num w:numId="3" w16cid:durableId="1837376214">
    <w:abstractNumId w:val="1"/>
  </w:num>
  <w:num w:numId="4" w16cid:durableId="226498199">
    <w:abstractNumId w:val="2"/>
  </w:num>
  <w:num w:numId="5" w16cid:durableId="725954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394"/>
    <w:rsid w:val="00163B3C"/>
    <w:rsid w:val="001958B0"/>
    <w:rsid w:val="002A275D"/>
    <w:rsid w:val="003165EC"/>
    <w:rsid w:val="00357394"/>
    <w:rsid w:val="003B1B7F"/>
    <w:rsid w:val="004211B1"/>
    <w:rsid w:val="0054336E"/>
    <w:rsid w:val="005626D3"/>
    <w:rsid w:val="005D0C99"/>
    <w:rsid w:val="007B16BD"/>
    <w:rsid w:val="007F7619"/>
    <w:rsid w:val="00956833"/>
    <w:rsid w:val="00964AF5"/>
    <w:rsid w:val="00A705B2"/>
    <w:rsid w:val="00B8062F"/>
    <w:rsid w:val="00D00335"/>
    <w:rsid w:val="00D37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162583"/>
  <w14:defaultImageDpi w14:val="300"/>
  <w15:docId w15:val="{2A8233BC-B8DD-2840-9985-53948390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6BD"/>
    <w:pPr>
      <w:ind w:left="720"/>
      <w:contextualSpacing/>
    </w:pPr>
  </w:style>
  <w:style w:type="paragraph" w:styleId="BalloonText">
    <w:name w:val="Balloon Text"/>
    <w:basedOn w:val="Normal"/>
    <w:link w:val="BalloonTextChar"/>
    <w:uiPriority w:val="99"/>
    <w:semiHidden/>
    <w:unhideWhenUsed/>
    <w:rsid w:val="007B16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16BD"/>
    <w:rPr>
      <w:rFonts w:ascii="Lucida Grande" w:hAnsi="Lucida Grande" w:cs="Lucida Grande"/>
      <w:sz w:val="18"/>
      <w:szCs w:val="18"/>
    </w:rPr>
  </w:style>
  <w:style w:type="paragraph" w:styleId="Footer">
    <w:name w:val="footer"/>
    <w:basedOn w:val="Normal"/>
    <w:link w:val="FooterChar"/>
    <w:uiPriority w:val="99"/>
    <w:unhideWhenUsed/>
    <w:rsid w:val="00956833"/>
    <w:pPr>
      <w:tabs>
        <w:tab w:val="center" w:pos="4320"/>
        <w:tab w:val="right" w:pos="8640"/>
      </w:tabs>
    </w:pPr>
  </w:style>
  <w:style w:type="character" w:customStyle="1" w:styleId="FooterChar">
    <w:name w:val="Footer Char"/>
    <w:basedOn w:val="DefaultParagraphFont"/>
    <w:link w:val="Footer"/>
    <w:uiPriority w:val="99"/>
    <w:rsid w:val="00956833"/>
  </w:style>
  <w:style w:type="character" w:styleId="PageNumber">
    <w:name w:val="page number"/>
    <w:basedOn w:val="DefaultParagraphFont"/>
    <w:uiPriority w:val="99"/>
    <w:semiHidden/>
    <w:unhideWhenUsed/>
    <w:rsid w:val="00956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53336">
      <w:bodyDiv w:val="1"/>
      <w:marLeft w:val="0"/>
      <w:marRight w:val="0"/>
      <w:marTop w:val="0"/>
      <w:marBottom w:val="0"/>
      <w:divBdr>
        <w:top w:val="none" w:sz="0" w:space="0" w:color="auto"/>
        <w:left w:val="none" w:sz="0" w:space="0" w:color="auto"/>
        <w:bottom w:val="none" w:sz="0" w:space="0" w:color="auto"/>
        <w:right w:val="none" w:sz="0" w:space="0" w:color="auto"/>
      </w:divBdr>
    </w:div>
    <w:div w:id="11403411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4312</Characters>
  <Application>Microsoft Office Word</Application>
  <DocSecurity>0</DocSecurity>
  <Lines>35</Lines>
  <Paragraphs>10</Paragraphs>
  <ScaleCrop>false</ScaleCrop>
  <Company>Caris</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Rickhuss</dc:creator>
  <cp:keywords/>
  <dc:description/>
  <cp:lastModifiedBy>John Print</cp:lastModifiedBy>
  <cp:revision>5</cp:revision>
  <dcterms:created xsi:type="dcterms:W3CDTF">2023-10-18T12:19:00Z</dcterms:created>
  <dcterms:modified xsi:type="dcterms:W3CDTF">2023-10-18T12:21:00Z</dcterms:modified>
</cp:coreProperties>
</file>