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C04C"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06FA09AA"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4151815F"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8E3F45">
        <w:rPr>
          <w:b/>
          <w:sz w:val="20"/>
          <w:szCs w:val="20"/>
          <w:u w:val="single"/>
        </w:rPr>
        <w:t>21</w:t>
      </w:r>
      <w:r w:rsidR="008E3F45" w:rsidRPr="008E3F45">
        <w:rPr>
          <w:b/>
          <w:sz w:val="20"/>
          <w:szCs w:val="20"/>
          <w:u w:val="single"/>
          <w:vertAlign w:val="superscript"/>
        </w:rPr>
        <w:t>st</w:t>
      </w:r>
      <w:r w:rsidR="008E3F45">
        <w:rPr>
          <w:b/>
          <w:sz w:val="20"/>
          <w:szCs w:val="20"/>
          <w:u w:val="single"/>
        </w:rPr>
        <w:t xml:space="preserve"> JUNE</w:t>
      </w:r>
      <w:r w:rsidR="005E018F">
        <w:rPr>
          <w:b/>
          <w:sz w:val="20"/>
          <w:szCs w:val="20"/>
          <w:u w:val="single"/>
        </w:rPr>
        <w:t xml:space="preserve"> </w:t>
      </w:r>
      <w:r w:rsidR="005E3244">
        <w:rPr>
          <w:b/>
          <w:sz w:val="20"/>
          <w:szCs w:val="20"/>
          <w:u w:val="single"/>
        </w:rPr>
        <w:t>2022</w:t>
      </w:r>
    </w:p>
    <w:p w14:paraId="6EDCDF58"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3630DA">
        <w:rPr>
          <w:b/>
          <w:sz w:val="20"/>
          <w:szCs w:val="20"/>
          <w:u w:val="single"/>
        </w:rPr>
        <w:t>BAND ROOM</w:t>
      </w:r>
      <w:r w:rsidR="000772F9">
        <w:rPr>
          <w:b/>
          <w:sz w:val="20"/>
          <w:szCs w:val="20"/>
          <w:u w:val="single"/>
        </w:rPr>
        <w:t xml:space="preserve">, </w:t>
      </w:r>
      <w:r w:rsidR="003630DA">
        <w:rPr>
          <w:b/>
          <w:sz w:val="20"/>
          <w:szCs w:val="20"/>
          <w:u w:val="single"/>
        </w:rPr>
        <w:t>DRYBROOK</w:t>
      </w:r>
      <w:r w:rsidR="000772F9">
        <w:rPr>
          <w:b/>
          <w:sz w:val="20"/>
          <w:szCs w:val="20"/>
          <w:u w:val="single"/>
        </w:rPr>
        <w:t xml:space="preserve"> ROAD</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2A7117E6" w14:textId="77777777" w:rsidR="0071564A" w:rsidRPr="00D73697" w:rsidRDefault="0071564A" w:rsidP="0071564A">
      <w:pPr>
        <w:spacing w:after="0"/>
        <w:jc w:val="center"/>
        <w:rPr>
          <w:b/>
          <w:sz w:val="20"/>
          <w:szCs w:val="20"/>
          <w:u w:val="single"/>
        </w:rPr>
      </w:pPr>
    </w:p>
    <w:p w14:paraId="4FAE9FCE"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7C64AC">
        <w:rPr>
          <w:sz w:val="20"/>
          <w:szCs w:val="20"/>
        </w:rPr>
        <w:t xml:space="preserve">R Bardo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Cllrs</w:t>
      </w:r>
      <w:r w:rsidR="00B178A4">
        <w:rPr>
          <w:sz w:val="20"/>
          <w:szCs w:val="20"/>
        </w:rPr>
        <w:t xml:space="preserve"> </w:t>
      </w:r>
      <w:r w:rsidR="00A75FCC">
        <w:rPr>
          <w:sz w:val="20"/>
          <w:szCs w:val="20"/>
        </w:rPr>
        <w:t xml:space="preserve">M Jones, </w:t>
      </w:r>
      <w:r w:rsidR="00200EF9">
        <w:rPr>
          <w:sz w:val="20"/>
          <w:szCs w:val="20"/>
        </w:rPr>
        <w:t xml:space="preserve"> </w:t>
      </w:r>
      <w:r w:rsidR="007C64AC">
        <w:rPr>
          <w:sz w:val="20"/>
          <w:szCs w:val="20"/>
        </w:rPr>
        <w:t xml:space="preserve">P Weaver, </w:t>
      </w:r>
      <w:r w:rsidR="0072383C">
        <w:rPr>
          <w:sz w:val="20"/>
          <w:szCs w:val="20"/>
        </w:rPr>
        <w:t>R Moore</w:t>
      </w:r>
      <w:r w:rsidR="00C20D52">
        <w:rPr>
          <w:sz w:val="20"/>
          <w:szCs w:val="20"/>
        </w:rPr>
        <w:t>, C Blake</w:t>
      </w:r>
      <w:r w:rsidR="00324CA4">
        <w:rPr>
          <w:sz w:val="20"/>
          <w:szCs w:val="20"/>
        </w:rPr>
        <w:t xml:space="preserve">, </w:t>
      </w:r>
      <w:r w:rsidR="00200EF9">
        <w:rPr>
          <w:sz w:val="20"/>
          <w:szCs w:val="20"/>
        </w:rPr>
        <w:t>G Meek</w:t>
      </w:r>
      <w:r w:rsidR="00324CA4">
        <w:rPr>
          <w:sz w:val="20"/>
          <w:szCs w:val="20"/>
        </w:rPr>
        <w:t xml:space="preserve"> </w:t>
      </w:r>
      <w:r w:rsidR="00DE5FEE">
        <w:rPr>
          <w:sz w:val="20"/>
          <w:szCs w:val="20"/>
        </w:rPr>
        <w:t>and</w:t>
      </w:r>
      <w:r w:rsidR="00115EBC">
        <w:rPr>
          <w:sz w:val="20"/>
          <w:szCs w:val="20"/>
        </w:rPr>
        <w:t xml:space="preserve"> </w:t>
      </w:r>
      <w:r w:rsidR="005E018F">
        <w:rPr>
          <w:sz w:val="20"/>
          <w:szCs w:val="20"/>
        </w:rPr>
        <w:t>J Print</w:t>
      </w:r>
      <w:r w:rsidR="000772F9">
        <w:rPr>
          <w:sz w:val="20"/>
          <w:szCs w:val="20"/>
        </w:rPr>
        <w:t xml:space="preserve">.  </w:t>
      </w:r>
      <w:r w:rsidR="008E0626">
        <w:rPr>
          <w:sz w:val="20"/>
          <w:szCs w:val="20"/>
        </w:rPr>
        <w:t xml:space="preserve"> Also County Councillor T Hale</w:t>
      </w:r>
      <w:r w:rsidR="008E3F45">
        <w:rPr>
          <w:sz w:val="20"/>
          <w:szCs w:val="20"/>
        </w:rPr>
        <w:t xml:space="preserve"> and 1 member of the public</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79358616" w14:textId="77777777" w:rsidR="00E07828" w:rsidRDefault="00E07828" w:rsidP="0071564A">
      <w:pPr>
        <w:spacing w:after="0"/>
        <w:rPr>
          <w:b/>
          <w:sz w:val="20"/>
          <w:szCs w:val="20"/>
        </w:rPr>
      </w:pPr>
    </w:p>
    <w:p w14:paraId="1565FB8C"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046FDF96" w14:textId="77777777" w:rsidR="00411569" w:rsidRDefault="008E3F45" w:rsidP="0071564A">
      <w:pPr>
        <w:spacing w:after="0"/>
        <w:rPr>
          <w:sz w:val="20"/>
          <w:szCs w:val="20"/>
        </w:rPr>
      </w:pPr>
      <w:r>
        <w:rPr>
          <w:sz w:val="20"/>
          <w:szCs w:val="20"/>
        </w:rPr>
        <w:t>Cllr Garland – holiday</w:t>
      </w:r>
    </w:p>
    <w:p w14:paraId="52E13A09" w14:textId="77777777" w:rsidR="008E3F45" w:rsidRDefault="008E3F45" w:rsidP="0071564A">
      <w:pPr>
        <w:spacing w:after="0"/>
        <w:rPr>
          <w:sz w:val="20"/>
          <w:szCs w:val="20"/>
        </w:rPr>
      </w:pPr>
      <w:r>
        <w:rPr>
          <w:sz w:val="20"/>
          <w:szCs w:val="20"/>
        </w:rPr>
        <w:t>Cllr Fraser – other meeting</w:t>
      </w:r>
    </w:p>
    <w:p w14:paraId="257C3C1E" w14:textId="77777777" w:rsidR="005E018F" w:rsidRPr="005E018F" w:rsidRDefault="005E018F" w:rsidP="0071564A">
      <w:pPr>
        <w:spacing w:after="0"/>
        <w:rPr>
          <w:sz w:val="20"/>
          <w:szCs w:val="20"/>
        </w:rPr>
      </w:pPr>
    </w:p>
    <w:p w14:paraId="2A1B245D"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6E4ED8FA"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61E6DCD0" w14:textId="77777777" w:rsidR="007C64AC" w:rsidRDefault="007C64AC" w:rsidP="0071564A">
      <w:pPr>
        <w:spacing w:after="0"/>
        <w:rPr>
          <w:sz w:val="20"/>
          <w:szCs w:val="20"/>
        </w:rPr>
      </w:pPr>
    </w:p>
    <w:p w14:paraId="70B20A46"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7C64AC">
        <w:rPr>
          <w:b/>
          <w:sz w:val="20"/>
          <w:szCs w:val="20"/>
          <w:u w:val="single"/>
        </w:rPr>
        <w:t>1</w:t>
      </w:r>
      <w:r>
        <w:rPr>
          <w:b/>
          <w:sz w:val="20"/>
          <w:szCs w:val="20"/>
          <w:u w:val="single"/>
        </w:rPr>
        <w:t>7 MAY</w:t>
      </w:r>
      <w:r w:rsidR="00496AA3">
        <w:rPr>
          <w:b/>
          <w:sz w:val="20"/>
          <w:szCs w:val="20"/>
          <w:u w:val="single"/>
        </w:rPr>
        <w:t xml:space="preserve"> 2022</w:t>
      </w:r>
    </w:p>
    <w:p w14:paraId="79412327" w14:textId="77777777" w:rsidR="00495694" w:rsidRPr="00E07828" w:rsidRDefault="00053923" w:rsidP="00036C09">
      <w:pPr>
        <w:spacing w:after="0"/>
        <w:rPr>
          <w:sz w:val="20"/>
          <w:szCs w:val="20"/>
          <w:u w:val="single"/>
        </w:rPr>
      </w:pPr>
      <w:r w:rsidRPr="00E07828">
        <w:rPr>
          <w:sz w:val="20"/>
          <w:szCs w:val="20"/>
        </w:rPr>
        <w:t>I</w:t>
      </w:r>
      <w:r w:rsidR="00495694" w:rsidRPr="00E07828">
        <w:rPr>
          <w:sz w:val="20"/>
          <w:szCs w:val="20"/>
        </w:rPr>
        <w:t xml:space="preserve">t was proposed by Cllr </w:t>
      </w:r>
      <w:r w:rsidR="00496AA3">
        <w:rPr>
          <w:sz w:val="20"/>
          <w:szCs w:val="20"/>
        </w:rPr>
        <w:t>Jones</w:t>
      </w:r>
      <w:r w:rsidR="004740FD">
        <w:rPr>
          <w:sz w:val="20"/>
          <w:szCs w:val="20"/>
        </w:rPr>
        <w:t>,</w:t>
      </w:r>
      <w:r w:rsidR="00495694" w:rsidRPr="00E07828">
        <w:rPr>
          <w:sz w:val="20"/>
          <w:szCs w:val="20"/>
        </w:rPr>
        <w:t xml:space="preserve"> seconded by Cllr </w:t>
      </w:r>
      <w:r w:rsidR="005E018F">
        <w:rPr>
          <w:sz w:val="20"/>
          <w:szCs w:val="20"/>
        </w:rPr>
        <w:t>Moore</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52EE7598" w14:textId="77777777" w:rsidR="00942CCE" w:rsidRPr="00D73697" w:rsidRDefault="00942CCE" w:rsidP="000623FB">
      <w:pPr>
        <w:spacing w:after="0"/>
        <w:rPr>
          <w:b/>
          <w:sz w:val="20"/>
          <w:szCs w:val="20"/>
        </w:rPr>
      </w:pPr>
    </w:p>
    <w:p w14:paraId="21222DC0"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3741D6F2" w14:textId="77777777" w:rsidR="007C64AC" w:rsidRDefault="008E3F45" w:rsidP="00766561">
      <w:pPr>
        <w:spacing w:after="0"/>
        <w:rPr>
          <w:sz w:val="20"/>
          <w:szCs w:val="20"/>
        </w:rPr>
      </w:pPr>
      <w:r>
        <w:rPr>
          <w:sz w:val="20"/>
          <w:szCs w:val="20"/>
        </w:rPr>
        <w:t>There has been no update on the hedging in Hillside Road- Cllr Hale will meet with Cllr Bardo to discuss the way forward</w:t>
      </w:r>
      <w:r w:rsidR="00200EF9">
        <w:rPr>
          <w:sz w:val="20"/>
          <w:szCs w:val="20"/>
        </w:rPr>
        <w:t>.</w:t>
      </w:r>
    </w:p>
    <w:p w14:paraId="73DFE497" w14:textId="77777777" w:rsidR="008E3F45" w:rsidRDefault="008E3F45" w:rsidP="008E3F45">
      <w:pPr>
        <w:spacing w:after="0"/>
        <w:rPr>
          <w:sz w:val="20"/>
          <w:szCs w:val="20"/>
        </w:rPr>
      </w:pPr>
    </w:p>
    <w:p w14:paraId="6F517D86" w14:textId="77777777" w:rsidR="008E3F45" w:rsidRDefault="008E3F45" w:rsidP="008E3F45">
      <w:pPr>
        <w:spacing w:after="0"/>
        <w:rPr>
          <w:b/>
          <w:u w:val="single"/>
        </w:rPr>
      </w:pPr>
      <w:r w:rsidRPr="008E3F45">
        <w:rPr>
          <w:b/>
        </w:rPr>
        <w:t xml:space="preserve">5.    </w:t>
      </w:r>
      <w:r w:rsidRPr="008E3F45">
        <w:rPr>
          <w:b/>
          <w:u w:val="single"/>
        </w:rPr>
        <w:t>REPORT FROM THE OPEN MIREYSTOCK TUNNEL CAMPAIGN</w:t>
      </w:r>
    </w:p>
    <w:p w14:paraId="24496382" w14:textId="77777777" w:rsidR="008E3F45" w:rsidRPr="008E3F45" w:rsidRDefault="008E3F45" w:rsidP="008E3F45">
      <w:pPr>
        <w:spacing w:after="0"/>
        <w:rPr>
          <w:sz w:val="20"/>
          <w:szCs w:val="20"/>
        </w:rPr>
      </w:pPr>
      <w:r w:rsidRPr="008E3F45">
        <w:rPr>
          <w:sz w:val="20"/>
          <w:szCs w:val="20"/>
        </w:rPr>
        <w:t>In the absence of the</w:t>
      </w:r>
      <w:r>
        <w:rPr>
          <w:sz w:val="20"/>
          <w:szCs w:val="20"/>
        </w:rPr>
        <w:t xml:space="preserve"> representative, this was discussed and Cllr Hale advised that there would be a meeting the next Friday at </w:t>
      </w:r>
      <w:proofErr w:type="spellStart"/>
      <w:r>
        <w:rPr>
          <w:sz w:val="20"/>
          <w:szCs w:val="20"/>
        </w:rPr>
        <w:t>Ruardean</w:t>
      </w:r>
      <w:proofErr w:type="spellEnd"/>
      <w:r>
        <w:rPr>
          <w:sz w:val="20"/>
          <w:szCs w:val="20"/>
        </w:rPr>
        <w:t xml:space="preserve"> Hill Rugby Club.  Cllr Weaver offered to attend and report back.</w:t>
      </w:r>
    </w:p>
    <w:p w14:paraId="2E7B465F" w14:textId="77777777" w:rsidR="008E3F45" w:rsidRDefault="008E3F45" w:rsidP="00766561">
      <w:pPr>
        <w:spacing w:after="0"/>
        <w:rPr>
          <w:sz w:val="20"/>
          <w:szCs w:val="20"/>
        </w:rPr>
      </w:pPr>
    </w:p>
    <w:p w14:paraId="4A4783AD" w14:textId="77777777" w:rsidR="008E0626" w:rsidRDefault="008E3F45" w:rsidP="008E0626">
      <w:pPr>
        <w:spacing w:after="0"/>
        <w:rPr>
          <w:b/>
          <w:sz w:val="20"/>
          <w:szCs w:val="20"/>
          <w:u w:val="single"/>
        </w:rPr>
      </w:pPr>
      <w:r>
        <w:rPr>
          <w:b/>
          <w:sz w:val="20"/>
          <w:szCs w:val="20"/>
        </w:rPr>
        <w:t>6</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34936388" w14:textId="77777777" w:rsidR="008E0626" w:rsidRDefault="008E0626" w:rsidP="008E0626">
      <w:pPr>
        <w:spacing w:after="0"/>
        <w:rPr>
          <w:sz w:val="20"/>
          <w:szCs w:val="20"/>
        </w:rPr>
      </w:pPr>
      <w:r w:rsidRPr="008E0626">
        <w:rPr>
          <w:sz w:val="20"/>
          <w:szCs w:val="20"/>
        </w:rPr>
        <w:t>Cllr Bardo</w:t>
      </w:r>
      <w:r>
        <w:rPr>
          <w:sz w:val="20"/>
          <w:szCs w:val="20"/>
        </w:rPr>
        <w:t xml:space="preserve"> </w:t>
      </w:r>
      <w:r w:rsidR="008E3F45">
        <w:rPr>
          <w:sz w:val="20"/>
          <w:szCs w:val="20"/>
        </w:rPr>
        <w:t>has downloaded the data from the flashing signs and will collate and pass on to the police.  He thanked everyone for their support with the Queen’s Jubilee celebration</w:t>
      </w:r>
      <w:r>
        <w:rPr>
          <w:sz w:val="20"/>
          <w:szCs w:val="20"/>
        </w:rPr>
        <w:t>.</w:t>
      </w:r>
    </w:p>
    <w:p w14:paraId="155E3086" w14:textId="77777777" w:rsidR="008E0626" w:rsidRDefault="008E0626" w:rsidP="008E0626">
      <w:pPr>
        <w:spacing w:after="0"/>
        <w:rPr>
          <w:sz w:val="20"/>
          <w:szCs w:val="20"/>
        </w:rPr>
      </w:pPr>
    </w:p>
    <w:p w14:paraId="59784F88" w14:textId="77777777" w:rsidR="008E0626" w:rsidRDefault="008E0626" w:rsidP="008E0626">
      <w:pPr>
        <w:spacing w:after="0"/>
        <w:rPr>
          <w:sz w:val="20"/>
          <w:szCs w:val="20"/>
        </w:rPr>
      </w:pPr>
      <w:r>
        <w:rPr>
          <w:sz w:val="20"/>
          <w:szCs w:val="20"/>
        </w:rPr>
        <w:t xml:space="preserve">Cllr Print reported that the </w:t>
      </w:r>
      <w:r w:rsidR="008E3F45">
        <w:rPr>
          <w:sz w:val="20"/>
          <w:szCs w:val="20"/>
        </w:rPr>
        <w:t>website is still in development and requested details from councillors that could be added</w:t>
      </w:r>
      <w:r>
        <w:rPr>
          <w:sz w:val="20"/>
          <w:szCs w:val="20"/>
        </w:rPr>
        <w:t>.</w:t>
      </w:r>
    </w:p>
    <w:p w14:paraId="778FFFDA" w14:textId="77777777" w:rsidR="008E3F45" w:rsidRDefault="008E3F45" w:rsidP="008E0626">
      <w:pPr>
        <w:spacing w:after="0"/>
        <w:rPr>
          <w:sz w:val="20"/>
          <w:szCs w:val="20"/>
        </w:rPr>
      </w:pPr>
    </w:p>
    <w:p w14:paraId="6A573A2A" w14:textId="77777777" w:rsidR="008E3F45" w:rsidRDefault="008E3F45" w:rsidP="008E0626">
      <w:pPr>
        <w:spacing w:after="0"/>
        <w:rPr>
          <w:sz w:val="20"/>
          <w:szCs w:val="20"/>
        </w:rPr>
      </w:pPr>
      <w:r>
        <w:rPr>
          <w:sz w:val="20"/>
          <w:szCs w:val="20"/>
        </w:rPr>
        <w:t>Cllr Blake reported that the new salt bin had been delivered and requested 2 more for Hazel Field and Cavendish Park.  It was agreed to look at a rolling plan to replace the old grit bins</w:t>
      </w:r>
      <w:r w:rsidR="001F14E9">
        <w:rPr>
          <w:sz w:val="20"/>
          <w:szCs w:val="20"/>
        </w:rPr>
        <w:t xml:space="preserve"> and order 1 a month and to apply stickers “supplied by Drybrook Parish Council”.  Cllr Hale will obtain a list of the bin locations in the parish for the next meeting.</w:t>
      </w:r>
    </w:p>
    <w:p w14:paraId="2F5F53B9" w14:textId="77777777" w:rsidR="008E0626" w:rsidRDefault="008E0626" w:rsidP="008E0626">
      <w:pPr>
        <w:spacing w:after="0"/>
        <w:rPr>
          <w:sz w:val="20"/>
          <w:szCs w:val="20"/>
        </w:rPr>
      </w:pPr>
    </w:p>
    <w:p w14:paraId="771B9A59" w14:textId="77777777" w:rsidR="008E0626" w:rsidRDefault="001F14E9" w:rsidP="008E0626">
      <w:pPr>
        <w:spacing w:after="0"/>
        <w:rPr>
          <w:sz w:val="20"/>
          <w:szCs w:val="20"/>
        </w:rPr>
      </w:pPr>
      <w:proofErr w:type="spellStart"/>
      <w:r>
        <w:rPr>
          <w:sz w:val="20"/>
          <w:szCs w:val="20"/>
        </w:rPr>
        <w:t>Cllrs</w:t>
      </w:r>
      <w:proofErr w:type="spellEnd"/>
      <w:r>
        <w:rPr>
          <w:sz w:val="20"/>
          <w:szCs w:val="20"/>
        </w:rPr>
        <w:t xml:space="preserve"> Hale and Bardo will check on the Mannings Farm estate and the status of the pole they removed.  Cllr Hale also advised that “20 is plenty” signs are available for wheelie bins etc.  The problem water tap has been reported, the lighting for the car park is still ongoing and he needs a final design for the “Welcome to Drybrook” sign at </w:t>
      </w:r>
      <w:proofErr w:type="spellStart"/>
      <w:r>
        <w:rPr>
          <w:sz w:val="20"/>
          <w:szCs w:val="20"/>
        </w:rPr>
        <w:t>Nailbridge</w:t>
      </w:r>
      <w:proofErr w:type="spellEnd"/>
      <w:r>
        <w:rPr>
          <w:sz w:val="20"/>
          <w:szCs w:val="20"/>
        </w:rPr>
        <w:t xml:space="preserve">.  He has also been dealing with sheep issues and complaints about the grass cutting of verges.  It was reported that fencing in Bent’s Lane has collapsed and </w:t>
      </w:r>
      <w:proofErr w:type="spellStart"/>
      <w:r>
        <w:rPr>
          <w:sz w:val="20"/>
          <w:szCs w:val="20"/>
        </w:rPr>
        <w:t>Cllrs</w:t>
      </w:r>
      <w:proofErr w:type="spellEnd"/>
      <w:r>
        <w:rPr>
          <w:sz w:val="20"/>
          <w:szCs w:val="20"/>
        </w:rPr>
        <w:t xml:space="preserve"> Hale and Bardo will look at this. Also a zebra crossing outside the school was suggested – he will look into this.</w:t>
      </w:r>
    </w:p>
    <w:p w14:paraId="78FD46BC" w14:textId="77777777" w:rsidR="001F14E9" w:rsidRDefault="001F14E9" w:rsidP="008E0626">
      <w:pPr>
        <w:spacing w:after="0"/>
        <w:rPr>
          <w:sz w:val="20"/>
          <w:szCs w:val="20"/>
        </w:rPr>
      </w:pPr>
      <w:r>
        <w:rPr>
          <w:sz w:val="20"/>
          <w:szCs w:val="20"/>
        </w:rPr>
        <w:t xml:space="preserve"> </w:t>
      </w:r>
    </w:p>
    <w:p w14:paraId="278F849F" w14:textId="77777777" w:rsidR="001F14E9" w:rsidRDefault="001F14E9" w:rsidP="008E0626">
      <w:pPr>
        <w:spacing w:after="0"/>
        <w:rPr>
          <w:sz w:val="20"/>
          <w:szCs w:val="20"/>
        </w:rPr>
      </w:pPr>
      <w:r>
        <w:rPr>
          <w:sz w:val="20"/>
          <w:szCs w:val="20"/>
        </w:rPr>
        <w:t xml:space="preserve">Cllr Moore asked if the spare flashing sign could be put in Morse Road.  Cllr Print was asked if he would be able to look after this one – a post will also be looked at.  Cllr Moore will refurbish the litter bin at </w:t>
      </w:r>
      <w:proofErr w:type="spellStart"/>
      <w:r>
        <w:rPr>
          <w:sz w:val="20"/>
          <w:szCs w:val="20"/>
        </w:rPr>
        <w:t>Nailbridge</w:t>
      </w:r>
      <w:proofErr w:type="spellEnd"/>
      <w:r>
        <w:rPr>
          <w:sz w:val="20"/>
          <w:szCs w:val="20"/>
        </w:rPr>
        <w:t>.</w:t>
      </w:r>
    </w:p>
    <w:p w14:paraId="47DF9803" w14:textId="77777777" w:rsidR="00917822" w:rsidRDefault="00917822" w:rsidP="008E0626">
      <w:pPr>
        <w:spacing w:after="0"/>
        <w:rPr>
          <w:sz w:val="20"/>
          <w:szCs w:val="20"/>
        </w:rPr>
      </w:pPr>
      <w:r>
        <w:rPr>
          <w:sz w:val="20"/>
          <w:szCs w:val="20"/>
        </w:rPr>
        <w:t>the village.  Finally her is still dealing with issues at Mannings Farm and will pursue the missing post that they removed.</w:t>
      </w:r>
    </w:p>
    <w:p w14:paraId="67D7732B" w14:textId="77777777" w:rsidR="00917822" w:rsidRDefault="00917822" w:rsidP="008E0626">
      <w:pPr>
        <w:spacing w:after="0"/>
        <w:rPr>
          <w:sz w:val="20"/>
          <w:szCs w:val="20"/>
        </w:rPr>
      </w:pPr>
    </w:p>
    <w:p w14:paraId="4F6A2EC8" w14:textId="77777777" w:rsidR="00917822" w:rsidRDefault="001F14E9" w:rsidP="008E0626">
      <w:pPr>
        <w:spacing w:after="0"/>
        <w:rPr>
          <w:sz w:val="20"/>
          <w:szCs w:val="20"/>
        </w:rPr>
      </w:pPr>
      <w:r>
        <w:rPr>
          <w:sz w:val="20"/>
          <w:szCs w:val="20"/>
        </w:rPr>
        <w:t>The Clerk advised that she has received an offer from the Community Heartbeat Trust to sell back the phone kiosk at Harrow Hill for £25</w:t>
      </w:r>
      <w:r w:rsidR="00FE7941">
        <w:rPr>
          <w:sz w:val="20"/>
          <w:szCs w:val="20"/>
        </w:rPr>
        <w:t>.</w:t>
      </w:r>
      <w:r>
        <w:rPr>
          <w:sz w:val="20"/>
          <w:szCs w:val="20"/>
        </w:rPr>
        <w:t xml:space="preserve">  It was agreed to proceed and then decide what to do with the kiosk after – Cllr Moore offered to purchase it but it was decided to consult residents first.</w:t>
      </w:r>
    </w:p>
    <w:p w14:paraId="379199A8" w14:textId="77777777" w:rsidR="00917822" w:rsidRPr="008E0626" w:rsidRDefault="00917822" w:rsidP="008E0626">
      <w:pPr>
        <w:spacing w:after="0"/>
        <w:rPr>
          <w:sz w:val="20"/>
          <w:szCs w:val="20"/>
        </w:rPr>
      </w:pPr>
    </w:p>
    <w:p w14:paraId="67C08431" w14:textId="77777777" w:rsidR="009E3FF7" w:rsidRDefault="001F14E9" w:rsidP="0071564A">
      <w:pPr>
        <w:spacing w:after="0"/>
        <w:rPr>
          <w:b/>
          <w:sz w:val="20"/>
          <w:szCs w:val="20"/>
          <w:u w:val="single"/>
        </w:rPr>
      </w:pPr>
      <w:r>
        <w:rPr>
          <w:b/>
          <w:sz w:val="20"/>
          <w:szCs w:val="20"/>
        </w:rPr>
        <w:t>7</w:t>
      </w:r>
      <w:r w:rsidR="009E3FF7" w:rsidRPr="009E3FF7">
        <w:rPr>
          <w:b/>
          <w:sz w:val="20"/>
          <w:szCs w:val="20"/>
        </w:rPr>
        <w:t xml:space="preserve">. </w:t>
      </w:r>
      <w:r w:rsidR="009E3FF7">
        <w:rPr>
          <w:b/>
          <w:sz w:val="20"/>
          <w:szCs w:val="20"/>
          <w:u w:val="single"/>
        </w:rPr>
        <w:t>PUBLIC QUESTIONS</w:t>
      </w:r>
    </w:p>
    <w:p w14:paraId="5F9C348D" w14:textId="77777777" w:rsidR="00F22546" w:rsidRDefault="001F14E9" w:rsidP="0071564A">
      <w:pPr>
        <w:spacing w:after="0"/>
        <w:rPr>
          <w:sz w:val="20"/>
          <w:szCs w:val="20"/>
        </w:rPr>
      </w:pPr>
      <w:r>
        <w:rPr>
          <w:sz w:val="20"/>
          <w:szCs w:val="20"/>
        </w:rPr>
        <w:t>A resident asked if there was any update on the Overbrook Garage site</w:t>
      </w:r>
      <w:r w:rsidR="000D53A6">
        <w:rPr>
          <w:sz w:val="20"/>
          <w:szCs w:val="20"/>
        </w:rPr>
        <w:t xml:space="preserve"> – it was thought that there some flooding /drainage issues which were making the project not viable</w:t>
      </w:r>
      <w:r w:rsidR="00FE7941">
        <w:rPr>
          <w:sz w:val="20"/>
          <w:szCs w:val="20"/>
        </w:rPr>
        <w:t>.</w:t>
      </w:r>
      <w:r w:rsidR="000D53A6">
        <w:rPr>
          <w:sz w:val="20"/>
          <w:szCs w:val="20"/>
        </w:rPr>
        <w:t xml:space="preserve"> It was also noted that there was a second planning application pending for </w:t>
      </w:r>
      <w:proofErr w:type="spellStart"/>
      <w:r w:rsidR="000D53A6">
        <w:rPr>
          <w:sz w:val="20"/>
          <w:szCs w:val="20"/>
        </w:rPr>
        <w:t>Quabbs</w:t>
      </w:r>
      <w:proofErr w:type="spellEnd"/>
      <w:r w:rsidR="000D53A6">
        <w:rPr>
          <w:sz w:val="20"/>
          <w:szCs w:val="20"/>
        </w:rPr>
        <w:t xml:space="preserve"> House.</w:t>
      </w:r>
    </w:p>
    <w:p w14:paraId="0698DC85" w14:textId="77777777" w:rsidR="000D53A6" w:rsidRDefault="000D53A6" w:rsidP="0071564A">
      <w:pPr>
        <w:spacing w:after="0"/>
        <w:rPr>
          <w:sz w:val="20"/>
          <w:szCs w:val="20"/>
        </w:rPr>
      </w:pPr>
    </w:p>
    <w:p w14:paraId="31507EE2" w14:textId="77777777" w:rsidR="000D53A6" w:rsidRDefault="000D53A6" w:rsidP="000D53A6">
      <w:pPr>
        <w:spacing w:after="0"/>
        <w:jc w:val="center"/>
        <w:rPr>
          <w:b/>
          <w:sz w:val="20"/>
          <w:szCs w:val="20"/>
        </w:rPr>
      </w:pPr>
      <w:r>
        <w:rPr>
          <w:b/>
          <w:sz w:val="20"/>
          <w:szCs w:val="20"/>
        </w:rPr>
        <w:t>-1372-</w:t>
      </w:r>
    </w:p>
    <w:p w14:paraId="78207027" w14:textId="77777777" w:rsidR="000F5941" w:rsidRPr="00D73697" w:rsidRDefault="000D53A6" w:rsidP="000F5941">
      <w:pPr>
        <w:spacing w:after="0"/>
        <w:rPr>
          <w:b/>
          <w:sz w:val="20"/>
          <w:szCs w:val="20"/>
          <w:u w:val="single"/>
        </w:rPr>
      </w:pPr>
      <w:r>
        <w:rPr>
          <w:b/>
          <w:sz w:val="20"/>
          <w:szCs w:val="20"/>
        </w:rPr>
        <w:lastRenderedPageBreak/>
        <w:t>8</w:t>
      </w:r>
      <w:r w:rsidR="00AA2FDA" w:rsidRPr="00D73697">
        <w:rPr>
          <w:b/>
          <w:sz w:val="20"/>
          <w:szCs w:val="20"/>
        </w:rPr>
        <w:t xml:space="preserve">.  </w:t>
      </w:r>
      <w:r w:rsidR="00AA2FDA" w:rsidRPr="00D73697">
        <w:rPr>
          <w:b/>
          <w:sz w:val="20"/>
          <w:szCs w:val="20"/>
          <w:u w:val="single"/>
        </w:rPr>
        <w:t>PLANNING MATTERS</w:t>
      </w:r>
    </w:p>
    <w:p w14:paraId="0F7B7006" w14:textId="77777777" w:rsidR="00E43A78" w:rsidRDefault="00E15743" w:rsidP="00C01B6D">
      <w:pPr>
        <w:spacing w:after="120"/>
        <w:rPr>
          <w:rFonts w:cs="Arial"/>
          <w:b/>
          <w:sz w:val="20"/>
          <w:szCs w:val="20"/>
        </w:rPr>
      </w:pPr>
      <w:r w:rsidRPr="00D73697">
        <w:rPr>
          <w:rFonts w:ascii="Arial" w:hAnsi="Arial" w:cs="Arial"/>
          <w:b/>
          <w:sz w:val="20"/>
          <w:szCs w:val="20"/>
        </w:rPr>
        <w:t xml:space="preserve"> </w:t>
      </w:r>
      <w:r w:rsidR="00E43312" w:rsidRPr="00D73697">
        <w:rPr>
          <w:rFonts w:ascii="Arial" w:hAnsi="Arial" w:cs="Arial"/>
          <w:b/>
          <w:sz w:val="20"/>
          <w:szCs w:val="20"/>
        </w:rPr>
        <w:t>i)</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0D53A6">
        <w:rPr>
          <w:rFonts w:cs="Arial"/>
          <w:b/>
          <w:sz w:val="20"/>
          <w:szCs w:val="20"/>
        </w:rPr>
        <w:t>6 applications</w:t>
      </w:r>
    </w:p>
    <w:p w14:paraId="0D85405E"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B4470" w:rsidRPr="00DB4470">
        <w:rPr>
          <w:b/>
          <w:sz w:val="20"/>
          <w:szCs w:val="20"/>
        </w:rPr>
        <w:t>None</w:t>
      </w:r>
    </w:p>
    <w:p w14:paraId="4C0313BD" w14:textId="77777777" w:rsidR="006670A6"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dealt with by the planning committee</w:t>
      </w:r>
      <w:r w:rsidR="00E950C5">
        <w:rPr>
          <w:sz w:val="20"/>
          <w:szCs w:val="20"/>
        </w:rPr>
        <w:t>.</w:t>
      </w:r>
    </w:p>
    <w:p w14:paraId="2D191F57" w14:textId="77777777" w:rsidR="00FE7941" w:rsidRDefault="00FE7941" w:rsidP="006670A6">
      <w:pPr>
        <w:spacing w:after="120"/>
        <w:rPr>
          <w:sz w:val="20"/>
          <w:szCs w:val="20"/>
        </w:rPr>
      </w:pPr>
      <w:r>
        <w:rPr>
          <w:sz w:val="20"/>
          <w:szCs w:val="20"/>
        </w:rPr>
        <w:t xml:space="preserve">It was noted that the application </w:t>
      </w:r>
      <w:r w:rsidR="000D53A6">
        <w:rPr>
          <w:sz w:val="20"/>
          <w:szCs w:val="20"/>
        </w:rPr>
        <w:t xml:space="preserve">for </w:t>
      </w:r>
      <w:proofErr w:type="spellStart"/>
      <w:r w:rsidR="000D53A6">
        <w:rPr>
          <w:sz w:val="20"/>
          <w:szCs w:val="20"/>
        </w:rPr>
        <w:t>Ruardean</w:t>
      </w:r>
      <w:proofErr w:type="spellEnd"/>
      <w:r w:rsidR="000D53A6">
        <w:rPr>
          <w:sz w:val="20"/>
          <w:szCs w:val="20"/>
        </w:rPr>
        <w:t xml:space="preserve"> Reservoir had been refused again.</w:t>
      </w:r>
    </w:p>
    <w:p w14:paraId="37D412BD" w14:textId="77777777" w:rsidR="002F5F93" w:rsidRPr="00D73697" w:rsidRDefault="000D53A6" w:rsidP="006670A6">
      <w:pPr>
        <w:spacing w:after="120"/>
        <w:rPr>
          <w:b/>
          <w:sz w:val="20"/>
          <w:szCs w:val="20"/>
          <w:u w:val="single"/>
        </w:rPr>
      </w:pPr>
      <w:r>
        <w:rPr>
          <w:b/>
          <w:sz w:val="20"/>
          <w:szCs w:val="20"/>
        </w:rPr>
        <w:t>9</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14:paraId="5DDFB719" w14:textId="77777777" w:rsidR="000B5628" w:rsidRPr="000D53A6" w:rsidRDefault="001F038C" w:rsidP="000B5628">
      <w:pPr>
        <w:spacing w:after="120"/>
        <w:rPr>
          <w:sz w:val="20"/>
          <w:szCs w:val="20"/>
        </w:rPr>
      </w:pPr>
      <w:r w:rsidRPr="000D53A6">
        <w:rPr>
          <w:sz w:val="20"/>
          <w:szCs w:val="20"/>
        </w:rPr>
        <w:t>It was agree</w:t>
      </w:r>
      <w:r w:rsidR="000B5628" w:rsidRPr="000D53A6">
        <w:rPr>
          <w:sz w:val="20"/>
          <w:szCs w:val="20"/>
        </w:rPr>
        <w:t>d to make the following payment</w:t>
      </w:r>
      <w:r w:rsidR="006670A6" w:rsidRPr="000D53A6">
        <w:rPr>
          <w:sz w:val="20"/>
          <w:szCs w:val="20"/>
        </w:rPr>
        <w:t>s:</w:t>
      </w:r>
    </w:p>
    <w:p w14:paraId="6A801D23" w14:textId="77777777" w:rsidR="000D53A6" w:rsidRPr="000D53A6" w:rsidRDefault="000D53A6" w:rsidP="000D53A6">
      <w:pPr>
        <w:rPr>
          <w:sz w:val="20"/>
          <w:szCs w:val="20"/>
        </w:rPr>
      </w:pPr>
      <w:r w:rsidRPr="000D53A6">
        <w:rPr>
          <w:sz w:val="20"/>
          <w:szCs w:val="20"/>
        </w:rPr>
        <w:t xml:space="preserve">i) Payment of accounts:   D Smith (June salary) -  £308.67,   Expenses  (June), £16.50,  J George ( toilet opening) - £50, N Baker (toilet cleaning) -£240, Complete Landscape Gardeners (grass cutting ) – £1404,  Complete Landscape Gardeners (street cleaning ) - £460 (inc replacement </w:t>
      </w:r>
      <w:proofErr w:type="spellStart"/>
      <w:r w:rsidRPr="000D53A6">
        <w:rPr>
          <w:sz w:val="20"/>
          <w:szCs w:val="20"/>
        </w:rPr>
        <w:t>chq</w:t>
      </w:r>
      <w:proofErr w:type="spellEnd"/>
      <w:r w:rsidRPr="000D53A6">
        <w:rPr>
          <w:sz w:val="20"/>
          <w:szCs w:val="20"/>
        </w:rPr>
        <w:t>) ,  Complete Landscape Gardeners (VAT) - £957.20,  Glasdon (salt bin) - £99.10,  Drybrook Band (Hall Hire) - £135, I Selkirk (Internal Audit) - £160</w:t>
      </w:r>
    </w:p>
    <w:p w14:paraId="4FEAA680" w14:textId="77777777" w:rsidR="000D53A6" w:rsidRPr="000D53A6" w:rsidRDefault="000D53A6" w:rsidP="000D53A6">
      <w:pPr>
        <w:rPr>
          <w:sz w:val="20"/>
          <w:szCs w:val="20"/>
        </w:rPr>
      </w:pPr>
      <w:r w:rsidRPr="000D53A6">
        <w:rPr>
          <w:sz w:val="20"/>
          <w:szCs w:val="20"/>
        </w:rPr>
        <w:t>(Additional payments for £1700 were authorised by the Chair for the Jubilee Committee)</w:t>
      </w:r>
    </w:p>
    <w:p w14:paraId="78024DB8" w14:textId="77777777" w:rsidR="000D53A6" w:rsidRPr="000D53A6" w:rsidRDefault="000D53A6" w:rsidP="000D53A6">
      <w:pPr>
        <w:rPr>
          <w:sz w:val="20"/>
          <w:szCs w:val="20"/>
        </w:rPr>
      </w:pPr>
      <w:r w:rsidRPr="000D53A6">
        <w:rPr>
          <w:sz w:val="20"/>
          <w:szCs w:val="20"/>
        </w:rPr>
        <w:t xml:space="preserve">   ii) Agree Standing Orders</w:t>
      </w:r>
      <w:r>
        <w:rPr>
          <w:sz w:val="20"/>
          <w:szCs w:val="20"/>
        </w:rPr>
        <w:t xml:space="preserve"> – accepted.  To be reviewed each June</w:t>
      </w:r>
    </w:p>
    <w:p w14:paraId="0B6C8827" w14:textId="77777777" w:rsidR="000D53A6" w:rsidRDefault="000D53A6" w:rsidP="000D53A6">
      <w:pPr>
        <w:rPr>
          <w:sz w:val="20"/>
          <w:szCs w:val="20"/>
        </w:rPr>
      </w:pPr>
      <w:r w:rsidRPr="000D53A6">
        <w:rPr>
          <w:sz w:val="20"/>
          <w:szCs w:val="20"/>
        </w:rPr>
        <w:t xml:space="preserve">   iii)  Agree Statement of Accounts</w:t>
      </w:r>
      <w:r>
        <w:rPr>
          <w:sz w:val="20"/>
          <w:szCs w:val="20"/>
        </w:rPr>
        <w:t xml:space="preserve"> – read and agreed</w:t>
      </w:r>
    </w:p>
    <w:p w14:paraId="5DB000D4" w14:textId="77777777" w:rsidR="000D53A6" w:rsidRDefault="000D53A6" w:rsidP="000D53A6">
      <w:r>
        <w:t xml:space="preserve">  iv)  Agree Internal Audit Report – read and agreed</w:t>
      </w:r>
    </w:p>
    <w:p w14:paraId="441CBBDA" w14:textId="77777777" w:rsidR="000D53A6" w:rsidRDefault="000D53A6" w:rsidP="000D53A6">
      <w:r>
        <w:t xml:space="preserve">  v)  Consider grant for CANDI – Cllr Bardo proposed £1500 grant.  This was seconded by Cllr Print and carried with 2 objections.</w:t>
      </w:r>
    </w:p>
    <w:p w14:paraId="1D5F772F" w14:textId="77777777" w:rsidR="000D53A6" w:rsidRPr="000D53A6" w:rsidRDefault="000D53A6" w:rsidP="000D53A6">
      <w:pPr>
        <w:rPr>
          <w:sz w:val="20"/>
          <w:szCs w:val="20"/>
        </w:rPr>
      </w:pPr>
      <w:r>
        <w:rPr>
          <w:sz w:val="20"/>
          <w:szCs w:val="20"/>
        </w:rPr>
        <w:t>It was noted that the money for the Roebuck Meadow play area had now been transferred to the parish council (£12500)</w:t>
      </w:r>
    </w:p>
    <w:p w14:paraId="726C0982" w14:textId="77777777" w:rsidR="00B20F9B" w:rsidRDefault="00B20F9B" w:rsidP="00B20F9B">
      <w:pPr>
        <w:rPr>
          <w:b/>
          <w:sz w:val="20"/>
          <w:szCs w:val="20"/>
          <w:u w:val="single"/>
        </w:rPr>
      </w:pPr>
      <w:r w:rsidRPr="00B20F9B">
        <w:rPr>
          <w:b/>
          <w:sz w:val="20"/>
          <w:szCs w:val="20"/>
        </w:rPr>
        <w:t>1</w:t>
      </w:r>
      <w:r w:rsidR="000D53A6">
        <w:rPr>
          <w:b/>
          <w:sz w:val="20"/>
          <w:szCs w:val="20"/>
        </w:rPr>
        <w:t>0</w:t>
      </w:r>
      <w:r w:rsidRPr="00B20F9B">
        <w:rPr>
          <w:b/>
          <w:sz w:val="20"/>
          <w:szCs w:val="20"/>
        </w:rPr>
        <w:t xml:space="preserve">.   </w:t>
      </w:r>
      <w:r w:rsidRPr="00B20F9B">
        <w:rPr>
          <w:b/>
          <w:sz w:val="20"/>
          <w:szCs w:val="20"/>
          <w:u w:val="single"/>
        </w:rPr>
        <w:t>NEW CORRESPONDENCE</w:t>
      </w:r>
    </w:p>
    <w:p w14:paraId="35B5AC59" w14:textId="77777777" w:rsidR="00B20F9B" w:rsidRPr="00B20F9B" w:rsidRDefault="00B20F9B" w:rsidP="00B20F9B">
      <w:pPr>
        <w:rPr>
          <w:sz w:val="20"/>
          <w:szCs w:val="20"/>
        </w:rPr>
      </w:pPr>
      <w:r w:rsidRPr="00B20F9B">
        <w:rPr>
          <w:sz w:val="20"/>
          <w:szCs w:val="20"/>
        </w:rPr>
        <w:t>None</w:t>
      </w:r>
    </w:p>
    <w:p w14:paraId="15A1B05F" w14:textId="77777777" w:rsidR="00391B86" w:rsidRPr="00D73697" w:rsidRDefault="006A0DC9" w:rsidP="00026A8F">
      <w:pPr>
        <w:spacing w:after="0"/>
        <w:rPr>
          <w:b/>
          <w:sz w:val="20"/>
          <w:szCs w:val="20"/>
          <w:u w:val="single"/>
        </w:rPr>
      </w:pPr>
      <w:r>
        <w:rPr>
          <w:b/>
          <w:sz w:val="20"/>
          <w:szCs w:val="20"/>
        </w:rPr>
        <w:t>1</w:t>
      </w:r>
      <w:r w:rsidR="000D53A6">
        <w:rPr>
          <w:b/>
          <w:sz w:val="20"/>
          <w:szCs w:val="20"/>
        </w:rPr>
        <w:t>1</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76F7DE69" w14:textId="77777777" w:rsidR="006A0DC9" w:rsidRDefault="000D53A6" w:rsidP="007C7AF4">
      <w:pPr>
        <w:spacing w:after="0"/>
        <w:rPr>
          <w:sz w:val="20"/>
          <w:szCs w:val="20"/>
        </w:rPr>
      </w:pPr>
      <w:r>
        <w:rPr>
          <w:sz w:val="20"/>
          <w:szCs w:val="20"/>
        </w:rPr>
        <w:t xml:space="preserve">Cllr Bardo hopes to be able to provide an update from CANDI </w:t>
      </w:r>
      <w:r w:rsidR="00FE7941">
        <w:rPr>
          <w:sz w:val="20"/>
          <w:szCs w:val="20"/>
        </w:rPr>
        <w:t>.</w:t>
      </w:r>
    </w:p>
    <w:p w14:paraId="1E1C614D" w14:textId="77777777" w:rsidR="00B20F9B" w:rsidRDefault="00B20F9B" w:rsidP="007C7AF4">
      <w:pPr>
        <w:spacing w:after="0"/>
        <w:rPr>
          <w:sz w:val="20"/>
          <w:szCs w:val="20"/>
        </w:rPr>
      </w:pPr>
    </w:p>
    <w:p w14:paraId="41CD83E4" w14:textId="77777777" w:rsidR="00B20F9B" w:rsidRDefault="000D53A6" w:rsidP="007C7AF4">
      <w:pPr>
        <w:spacing w:after="0"/>
        <w:rPr>
          <w:sz w:val="20"/>
          <w:szCs w:val="20"/>
        </w:rPr>
      </w:pPr>
      <w:r>
        <w:rPr>
          <w:sz w:val="20"/>
          <w:szCs w:val="20"/>
        </w:rPr>
        <w:t>Quotes for the clearing of the area by the recycling bins were discussed and a decision will be made at the next meeting</w:t>
      </w:r>
      <w:r w:rsidR="008716D7">
        <w:rPr>
          <w:sz w:val="20"/>
          <w:szCs w:val="20"/>
        </w:rPr>
        <w:t>.</w:t>
      </w:r>
    </w:p>
    <w:p w14:paraId="04498F28" w14:textId="77777777" w:rsidR="00351716" w:rsidRDefault="00351716" w:rsidP="003D039A">
      <w:pPr>
        <w:spacing w:after="0"/>
        <w:rPr>
          <w:sz w:val="20"/>
          <w:szCs w:val="20"/>
        </w:rPr>
      </w:pPr>
    </w:p>
    <w:p w14:paraId="1505B665" w14:textId="77777777" w:rsidR="003D039A" w:rsidRPr="00D73697" w:rsidRDefault="000D53A6" w:rsidP="003D039A">
      <w:pPr>
        <w:spacing w:after="0"/>
        <w:rPr>
          <w:b/>
          <w:sz w:val="20"/>
          <w:szCs w:val="20"/>
          <w:u w:val="single"/>
        </w:rPr>
      </w:pPr>
      <w:r>
        <w:rPr>
          <w:b/>
          <w:sz w:val="20"/>
          <w:szCs w:val="20"/>
        </w:rPr>
        <w:t>12</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1732F166"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0D53A6">
        <w:rPr>
          <w:sz w:val="20"/>
          <w:szCs w:val="20"/>
        </w:rPr>
        <w:t>19</w:t>
      </w:r>
      <w:r w:rsidR="000D53A6" w:rsidRPr="000D53A6">
        <w:rPr>
          <w:sz w:val="20"/>
          <w:szCs w:val="20"/>
          <w:vertAlign w:val="superscript"/>
        </w:rPr>
        <w:t>th</w:t>
      </w:r>
      <w:r w:rsidR="000D53A6">
        <w:rPr>
          <w:sz w:val="20"/>
          <w:szCs w:val="20"/>
        </w:rPr>
        <w:t xml:space="preserve"> July</w:t>
      </w:r>
      <w:r w:rsidR="00C058D5">
        <w:rPr>
          <w:sz w:val="20"/>
          <w:szCs w:val="20"/>
        </w:rPr>
        <w:t>.</w:t>
      </w:r>
    </w:p>
    <w:p w14:paraId="18638C15" w14:textId="77777777" w:rsidR="000100CC" w:rsidRDefault="000100CC" w:rsidP="00410F9A">
      <w:pPr>
        <w:spacing w:after="0"/>
        <w:rPr>
          <w:sz w:val="20"/>
          <w:szCs w:val="20"/>
        </w:rPr>
      </w:pPr>
    </w:p>
    <w:p w14:paraId="3E01B3AE"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B20F9B">
        <w:rPr>
          <w:sz w:val="20"/>
          <w:szCs w:val="20"/>
        </w:rPr>
        <w:t>8.30</w:t>
      </w:r>
      <w:r w:rsidR="00233C8D">
        <w:rPr>
          <w:sz w:val="20"/>
          <w:szCs w:val="20"/>
        </w:rPr>
        <w:t>pm</w:t>
      </w:r>
      <w:r w:rsidR="00EC0734" w:rsidRPr="00E07828">
        <w:rPr>
          <w:sz w:val="20"/>
          <w:szCs w:val="20"/>
        </w:rPr>
        <w:t xml:space="preserve">.    </w:t>
      </w:r>
    </w:p>
    <w:p w14:paraId="625700F0" w14:textId="77777777" w:rsidR="006A4552" w:rsidRDefault="006A4552" w:rsidP="00410F9A">
      <w:pPr>
        <w:spacing w:after="0"/>
        <w:rPr>
          <w:sz w:val="20"/>
          <w:szCs w:val="20"/>
        </w:rPr>
      </w:pPr>
    </w:p>
    <w:p w14:paraId="3ECBD227" w14:textId="77777777" w:rsidR="00F85C4A" w:rsidRPr="00E07828" w:rsidRDefault="00EC0734" w:rsidP="00410F9A">
      <w:pPr>
        <w:spacing w:after="0"/>
        <w:rPr>
          <w:sz w:val="20"/>
          <w:szCs w:val="20"/>
        </w:rPr>
      </w:pPr>
      <w:r w:rsidRPr="00E07828">
        <w:rPr>
          <w:sz w:val="20"/>
          <w:szCs w:val="20"/>
        </w:rPr>
        <w:t xml:space="preserve">                                        </w:t>
      </w:r>
    </w:p>
    <w:p w14:paraId="2C49E947" w14:textId="77777777" w:rsidR="00442560" w:rsidRDefault="00442560" w:rsidP="00410F9A">
      <w:pPr>
        <w:tabs>
          <w:tab w:val="left" w:pos="2490"/>
        </w:tabs>
        <w:spacing w:after="0"/>
        <w:rPr>
          <w:sz w:val="20"/>
          <w:szCs w:val="20"/>
        </w:rPr>
      </w:pPr>
    </w:p>
    <w:p w14:paraId="2A870ABB"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14:paraId="19B37BC8" w14:textId="77777777" w:rsidR="00442560" w:rsidRPr="00E07828" w:rsidRDefault="00442560" w:rsidP="00410F9A">
      <w:pPr>
        <w:tabs>
          <w:tab w:val="left" w:pos="2490"/>
        </w:tabs>
        <w:spacing w:after="0"/>
        <w:rPr>
          <w:sz w:val="20"/>
          <w:szCs w:val="20"/>
        </w:rPr>
      </w:pPr>
    </w:p>
    <w:p w14:paraId="15A064F3" w14:textId="77777777" w:rsidR="000B5B4F" w:rsidRDefault="00410F9A" w:rsidP="00A15664">
      <w:pPr>
        <w:tabs>
          <w:tab w:val="left" w:pos="2490"/>
        </w:tabs>
        <w:spacing w:after="0"/>
        <w:rPr>
          <w:sz w:val="20"/>
          <w:szCs w:val="20"/>
        </w:rPr>
      </w:pPr>
      <w:r w:rsidRPr="00E07828">
        <w:rPr>
          <w:sz w:val="20"/>
          <w:szCs w:val="20"/>
        </w:rPr>
        <w:t>Date________________________________________</w:t>
      </w:r>
    </w:p>
    <w:p w14:paraId="454D8815" w14:textId="77777777" w:rsidR="000100CC" w:rsidRDefault="000100CC" w:rsidP="00F7686A">
      <w:pPr>
        <w:tabs>
          <w:tab w:val="left" w:pos="2490"/>
        </w:tabs>
        <w:spacing w:after="0"/>
        <w:jc w:val="center"/>
        <w:rPr>
          <w:b/>
          <w:sz w:val="20"/>
          <w:szCs w:val="20"/>
        </w:rPr>
      </w:pPr>
    </w:p>
    <w:p w14:paraId="4A6A643F" w14:textId="77777777" w:rsidR="00F7686A" w:rsidRPr="00F7686A" w:rsidRDefault="00C4587A" w:rsidP="00F7686A">
      <w:pPr>
        <w:tabs>
          <w:tab w:val="left" w:pos="2490"/>
        </w:tabs>
        <w:spacing w:after="0"/>
        <w:jc w:val="center"/>
        <w:rPr>
          <w:b/>
          <w:sz w:val="20"/>
          <w:szCs w:val="20"/>
        </w:rPr>
      </w:pPr>
      <w:r>
        <w:rPr>
          <w:b/>
          <w:sz w:val="20"/>
          <w:szCs w:val="20"/>
        </w:rPr>
        <w:t>-13</w:t>
      </w:r>
      <w:r w:rsidR="008716D7">
        <w:rPr>
          <w:b/>
          <w:sz w:val="20"/>
          <w:szCs w:val="20"/>
        </w:rPr>
        <w:t>7</w:t>
      </w:r>
      <w:r w:rsidR="000D53A6">
        <w:rPr>
          <w:b/>
          <w:sz w:val="20"/>
          <w:szCs w:val="20"/>
        </w:rPr>
        <w:t>3</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9"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2158">
    <w:abstractNumId w:val="4"/>
  </w:num>
  <w:num w:numId="2" w16cid:durableId="1023635379">
    <w:abstractNumId w:val="9"/>
  </w:num>
  <w:num w:numId="3" w16cid:durableId="108621081">
    <w:abstractNumId w:val="2"/>
  </w:num>
  <w:num w:numId="4" w16cid:durableId="483662004">
    <w:abstractNumId w:val="7"/>
  </w:num>
  <w:num w:numId="5" w16cid:durableId="1537229874">
    <w:abstractNumId w:val="5"/>
  </w:num>
  <w:num w:numId="6" w16cid:durableId="18972387">
    <w:abstractNumId w:val="8"/>
  </w:num>
  <w:num w:numId="7" w16cid:durableId="245647730">
    <w:abstractNumId w:val="1"/>
  </w:num>
  <w:num w:numId="8" w16cid:durableId="1403723676">
    <w:abstractNumId w:val="6"/>
  </w:num>
  <w:num w:numId="9" w16cid:durableId="1424185766">
    <w:abstractNumId w:val="3"/>
  </w:num>
  <w:num w:numId="10" w16cid:durableId="18339110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3923"/>
    <w:rsid w:val="00053B18"/>
    <w:rsid w:val="00055234"/>
    <w:rsid w:val="00055D37"/>
    <w:rsid w:val="000604B1"/>
    <w:rsid w:val="000623FB"/>
    <w:rsid w:val="00062757"/>
    <w:rsid w:val="000646D2"/>
    <w:rsid w:val="000660C4"/>
    <w:rsid w:val="000721AE"/>
    <w:rsid w:val="000772F9"/>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70A"/>
    <w:rsid w:val="0026430B"/>
    <w:rsid w:val="002656D4"/>
    <w:rsid w:val="00267974"/>
    <w:rsid w:val="0027677F"/>
    <w:rsid w:val="00276F7E"/>
    <w:rsid w:val="002A1057"/>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10F9A"/>
    <w:rsid w:val="00411569"/>
    <w:rsid w:val="004125FE"/>
    <w:rsid w:val="00424589"/>
    <w:rsid w:val="004254C8"/>
    <w:rsid w:val="00435485"/>
    <w:rsid w:val="004355A7"/>
    <w:rsid w:val="00442560"/>
    <w:rsid w:val="004437F4"/>
    <w:rsid w:val="00445201"/>
    <w:rsid w:val="00447512"/>
    <w:rsid w:val="00450244"/>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4B43"/>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81A48"/>
    <w:rsid w:val="005837FF"/>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E73D3"/>
    <w:rsid w:val="007F39B6"/>
    <w:rsid w:val="007F5405"/>
    <w:rsid w:val="007F5674"/>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900DC9"/>
    <w:rsid w:val="00912D7B"/>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70A0"/>
    <w:rsid w:val="009E1277"/>
    <w:rsid w:val="009E36B5"/>
    <w:rsid w:val="009E3DC0"/>
    <w:rsid w:val="009E3FF7"/>
    <w:rsid w:val="009E5413"/>
    <w:rsid w:val="009E5D27"/>
    <w:rsid w:val="009E6E30"/>
    <w:rsid w:val="009F13A4"/>
    <w:rsid w:val="009F2EBE"/>
    <w:rsid w:val="009F4FBF"/>
    <w:rsid w:val="009F6637"/>
    <w:rsid w:val="009F6BF4"/>
    <w:rsid w:val="009F71C3"/>
    <w:rsid w:val="00A033B6"/>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0C5"/>
    <w:rsid w:val="00E954B5"/>
    <w:rsid w:val="00E97C20"/>
    <w:rsid w:val="00EA114D"/>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53CD"/>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860"/>
  <w15:chartTrackingRefBased/>
  <w15:docId w15:val="{9D685D9F-5E29-8E47-AF75-E09DF66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F45CA-BE6A-469B-9641-5F07042364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2022-10-18T13:21:00Z</dcterms:created>
  <dcterms:modified xsi:type="dcterms:W3CDTF">2022-10-18T13:21:00Z</dcterms:modified>
</cp:coreProperties>
</file>